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1906" w:h="16838" w:orient="portrait"/>
      <w:pgMar w:top="1440" w:right="1440" w:bottom="1440" w:left="1440" w:header="340" w:footer="454" w:gutter="0"/>
      <w:headerReference r:id="rId15" w:type="default"/>
      <w:footerReference r:id="rId16" w:type="default"/>
    </w:sectPr>
    <w:p>
      <w:pPr>
        <w:spacing w:lineRule="auto"/>
      </w:pPr>
      <w:r>
        <w:rPr/>
        <w:t xml:space="preserve"/>
      </w:r>
    </w:p>
    <w:p>
      <w:pPr>
        <w:keepNext/>
        <w:keepLines/>
        <w:pStyle w:val="Heading1"/>
        <w:jc w:val="left"/>
        <w:spacing w:lineRule="auto"/>
      </w:pPr>
      <w:r>
        <w:rPr>
          <w:color w:val="373a36"/>
          <w:rFonts w:ascii="Helvetica" w:hAnsi="Helvetica"/>
          <w:sz w:val="40"/>
        </w:rPr>
        <w:t xml:space="preserve">Càpsula 8 · COM ES VA FER GRAN EL MÓN?</w:t>
      </w:r>
    </w:p>
    <w:p>
      <w:pPr>
        <w:jc w:val="left"/>
        <w:spacing w:lineRule="auto"/>
      </w:pPr>
      <w:r>
        <w:rPr>
          <w:color w:val="6e6b62"/>
          <w:rFonts w:ascii="Helvetica" w:hAnsi="Helvetica"/>
          <w:sz w:val="18"/>
        </w:rPr>
        <w:t xml:space="preserve">GiH2 · 2n ESO · Geografia i Història · 9 sessions · versió eriço</w:t>
      </w:r>
    </w:p>
    <w:p>
      <w:pPr>
        <w:jc w:val="left"/>
        <w:spacing w:lineRule="auto"/>
      </w:pPr>
      <w:r>
        <w:rPr>
          <w:color w:val="6e6b62"/>
          <w:rFonts w:ascii="Helvetica" w:hAnsi="Helvetica"/>
          <w:sz w:val="18"/>
        </w:rPr>
        <w:t xml:space="preserve">Document de treball: hi ha les sessions senceres, una per pàgina. Al Word, Visualització ▸ Panell de navegació mostra l'arbre i permet esborrar d'un cop el que no necessiteu.</w:t>
      </w:r>
    </w:p>
    <w:p>
      <w:pPr>
        <w:keepNext/>
        <w:keepLines/>
        <w:pBdr>
          <w:bottom w:val="single" w:sz="4" w:space="4" w:color="E0DCD2"/>
        </w:pBdr>
        <w:pStyle w:val="Heading2"/>
        <w:jc w:val="left"/>
        <w:spacing w:lineRule="auto"/>
      </w:pPr>
      <w:r>
        <w:rPr>
          <w:color w:val="5f6a4a"/>
          <w:rFonts w:ascii="Helvetica" w:hAnsi="Helvetica"/>
          <w:sz w:val="30"/>
        </w:rPr>
        <w:t xml:space="preserve">Què hi aprendrem</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Explicar què va canviar a Florència al segle XV (la cúpula, la perspectiva, l'humanisme) i qui ho pagava.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Entendre què va fer la impremta i què no, i per què va ser l'arma de la Reforma i de la Contrareforma.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Comparar punt per punt què deia Luter i què va contestar Trento.</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Conèixer les eines que van permetre sortir a l'oceà (el portolà, l'astrolabi, la caravel·la) i el que encara no es podia saber: la longitud.</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Seguir els dos camins: Portugal per l'Àfrica fins a Calicut (1498) i Colom cap a l'oest fins a Guanahani (1492), amb els diaris dels que hi anaven.</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Explicar què es va repartir a Tordesillas (1494), qui no hi era, i què en queda al mapa d'avui.</w:t>
      </w:r>
    </w:p>
    <w:p>
      <w:pPr>
        <w:keepNext/>
        <w:keepLines/>
        <w:pBdr>
          <w:bottom w:val="single" w:sz="4" w:space="4" w:color="E0DCD2"/>
        </w:pBdr>
        <w:pStyle w:val="Heading2"/>
        <w:jc w:val="left"/>
        <w:spacing w:lineRule="auto"/>
      </w:pPr>
      <w:r>
        <w:rPr>
          <w:color w:val="5f6a4a"/>
          <w:rFonts w:ascii="Helvetica" w:hAnsi="Helvetica"/>
          <w:sz w:val="30"/>
        </w:rPr>
        <w:t xml:space="preserve">Les sessions</w:t>
      </w:r>
    </w:p>
    <w:p>
      <w:pPr>
        <w:jc w:val="left"/>
        <w:widowControl/>
        <w:spacing w:before="0" w:after="0" w:line="264" w:lineRule="auto"/>
      </w:pPr>
      <w:r>
        <w:rPr>
          <w:color w:val="5f6a4a"/>
          <w:rFonts w:ascii="Georgia" w:hAnsi="Georgia"/>
          <w:sz w:val="24"/>
          <w:b/>
        </w:rPr>
        <w:t xml:space="preserve">Sessió 1.</w:t>
      </w:r>
      <w:r>
        <w:rPr>
          <w:color w:val="373a36"/>
          <w:rFonts w:ascii="Georgia" w:hAnsi="Georgia"/>
          <w:sz w:val="24"/>
        </w:rPr>
        <w:t xml:space="preserve"> El Renaixement italià</w:t>
      </w:r>
    </w:p>
    <w:p>
      <w:pPr>
        <w:jc w:val="left"/>
        <w:widowControl/>
        <w:spacing w:before="0" w:after="0" w:line="264" w:lineRule="auto"/>
      </w:pPr>
      <w:r>
        <w:rPr>
          <w:color w:val="5f6a4a"/>
          <w:rFonts w:ascii="Georgia" w:hAnsi="Georgia"/>
          <w:sz w:val="24"/>
          <w:b/>
        </w:rPr>
        <w:t xml:space="preserve">Sessió 2.</w:t>
      </w:r>
      <w:r>
        <w:rPr>
          <w:color w:val="373a36"/>
          <w:rFonts w:ascii="Georgia" w:hAnsi="Georgia"/>
          <w:sz w:val="24"/>
        </w:rPr>
        <w:t xml:space="preserve"> La impremta: la revolució de la informació</w:t>
      </w:r>
    </w:p>
    <w:p>
      <w:pPr>
        <w:jc w:val="left"/>
        <w:widowControl/>
        <w:spacing w:before="0" w:after="0" w:line="264" w:lineRule="auto"/>
      </w:pPr>
      <w:r>
        <w:rPr>
          <w:color w:val="5f6a4a"/>
          <w:rFonts w:ascii="Georgia" w:hAnsi="Georgia"/>
          <w:sz w:val="24"/>
          <w:b/>
        </w:rPr>
        <w:t xml:space="preserve">Sessió 3.</w:t>
      </w:r>
      <w:r>
        <w:rPr>
          <w:color w:val="373a36"/>
          <w:rFonts w:ascii="Georgia" w:hAnsi="Georgia"/>
          <w:sz w:val="24"/>
        </w:rPr>
        <w:t xml:space="preserve"> El Cinquecento i l'Humanisme</w:t>
      </w:r>
    </w:p>
    <w:p>
      <w:pPr>
        <w:jc w:val="left"/>
        <w:widowControl/>
        <w:spacing w:before="0" w:after="0" w:line="264" w:lineRule="auto"/>
      </w:pPr>
      <w:r>
        <w:rPr>
          <w:color w:val="5f6a4a"/>
          <w:rFonts w:ascii="Georgia" w:hAnsi="Georgia"/>
          <w:sz w:val="24"/>
          <w:b/>
        </w:rPr>
        <w:t xml:space="preserve">Sessió 4.</w:t>
      </w:r>
      <w:r>
        <w:rPr>
          <w:color w:val="373a36"/>
          <w:rFonts w:ascii="Georgia" w:hAnsi="Georgia"/>
          <w:sz w:val="24"/>
        </w:rPr>
        <w:t xml:space="preserve"> La Reforma protestant</w:t>
      </w:r>
    </w:p>
    <w:p>
      <w:pPr>
        <w:jc w:val="left"/>
        <w:widowControl/>
        <w:spacing w:before="0" w:after="0" w:line="264" w:lineRule="auto"/>
      </w:pPr>
      <w:r>
        <w:rPr>
          <w:color w:val="5f6a4a"/>
          <w:rFonts w:ascii="Georgia" w:hAnsi="Georgia"/>
          <w:sz w:val="24"/>
          <w:b/>
        </w:rPr>
        <w:t xml:space="preserve">Sessió 5.</w:t>
      </w:r>
      <w:r>
        <w:rPr>
          <w:color w:val="373a36"/>
          <w:rFonts w:ascii="Georgia" w:hAnsi="Georgia"/>
          <w:sz w:val="24"/>
        </w:rPr>
        <w:t xml:space="preserve"> La Contrareforma catòlica</w:t>
      </w:r>
    </w:p>
    <w:p>
      <w:pPr>
        <w:jc w:val="left"/>
        <w:widowControl/>
        <w:spacing w:before="0" w:after="0" w:line="264" w:lineRule="auto"/>
      </w:pPr>
      <w:r>
        <w:rPr>
          <w:color w:val="5f6a4a"/>
          <w:rFonts w:ascii="Georgia" w:hAnsi="Georgia"/>
          <w:sz w:val="24"/>
          <w:b/>
        </w:rPr>
        <w:t xml:space="preserve">Sessió 6.</w:t>
      </w:r>
      <w:r>
        <w:rPr>
          <w:color w:val="373a36"/>
          <w:rFonts w:ascii="Georgia" w:hAnsi="Georgia"/>
          <w:sz w:val="24"/>
        </w:rPr>
        <w:t xml:space="preserve"> La cartografia oceànica</w:t>
      </w:r>
    </w:p>
    <w:p>
      <w:pPr>
        <w:jc w:val="left"/>
        <w:widowControl/>
        <w:spacing w:before="0" w:after="0" w:line="264" w:lineRule="auto"/>
      </w:pPr>
      <w:r>
        <w:rPr>
          <w:color w:val="5f6a4a"/>
          <w:rFonts w:ascii="Georgia" w:hAnsi="Georgia"/>
          <w:sz w:val="24"/>
          <w:b/>
        </w:rPr>
        <w:t xml:space="preserve">Sessió 7.</w:t>
      </w:r>
      <w:r>
        <w:rPr>
          <w:color w:val="373a36"/>
          <w:rFonts w:ascii="Georgia" w:hAnsi="Georgia"/>
          <w:sz w:val="24"/>
        </w:rPr>
        <w:t xml:space="preserve"> El bloqueig otomà i l'estratègia portuguesa</w:t>
      </w:r>
    </w:p>
    <w:p>
      <w:pPr>
        <w:jc w:val="left"/>
        <w:widowControl/>
        <w:spacing w:before="0" w:after="0" w:line="264" w:lineRule="auto"/>
      </w:pPr>
      <w:r>
        <w:rPr>
          <w:color w:val="5f6a4a"/>
          <w:rFonts w:ascii="Georgia" w:hAnsi="Georgia"/>
          <w:sz w:val="24"/>
          <w:b/>
        </w:rPr>
        <w:t xml:space="preserve">Sessió 8.</w:t>
      </w:r>
      <w:r>
        <w:rPr>
          <w:color w:val="373a36"/>
          <w:rFonts w:ascii="Georgia" w:hAnsi="Georgia"/>
          <w:sz w:val="24"/>
        </w:rPr>
        <w:t xml:space="preserve"> Colom i l'arribada a Amèrica</w:t>
      </w:r>
    </w:p>
    <w:p>
      <w:pPr>
        <w:jc w:val="left"/>
        <w:widowControl/>
        <w:spacing w:before="0" w:after="0" w:line="264" w:lineRule="auto"/>
      </w:pPr>
      <w:r>
        <w:rPr>
          <w:color w:val="5f6a4a"/>
          <w:rFonts w:ascii="Georgia" w:hAnsi="Georgia"/>
          <w:sz w:val="24"/>
          <w:b/>
        </w:rPr>
        <w:t xml:space="preserve">Sessió 9.</w:t>
      </w:r>
      <w:r>
        <w:rPr>
          <w:color w:val="373a36"/>
          <w:rFonts w:ascii="Georgia" w:hAnsi="Georgia"/>
          <w:sz w:val="24"/>
        </w:rPr>
        <w:t xml:space="preserve"> El Tractat de Tordesillas (1494)</w:t>
      </w:r>
    </w:p>
    <w:p>
      <w:pPr>
        <w:keepNext/>
        <w:keepLines/>
        <w:pStyle w:val="Heading1"/>
        <w:jc w:val="left"/>
        <w:spacing w:lineRule="auto"/>
      </w:pPr>
      <w:r>
        <w:rPr>
          <w:color w:val="373a36"/>
          <w:rFonts w:ascii="Helvetica" w:hAnsi="Helvetica"/>
          <w:sz w:val="40"/>
        </w:rPr>
        <w:t xml:space="preserve">Sessió 1 · El Renaixement italià</w:t>
      </w:r>
    </w:p>
    <w:p>
      <w:pPr>
        <w:jc w:val="left"/>
        <w:spacing w:lineRule="auto"/>
      </w:pPr>
      <w:r>
        <w:rPr>
          <w:color w:val="5b5e58"/>
          <w:rFonts w:ascii="Helvetica" w:hAnsi="Helvetica"/>
          <w:sz w:val="22"/>
          <w:i/>
        </w:rPr>
        <w:t xml:space="preserve">Florència, cap al 1420: una ciutat de banquers que paga art. La cúpula que ningú no sabia com tancar i que Brunelleschi va aixecar sense bastida, la perspectiva que fa que un mur sembli un forat, Donatello, Botticelli, els Mèdici que ho paguen tot i el retorn als clàssics. I Vasari, que el 1550 va escriure la vida dels artistes i va explicar com els jutges de la cúpula no es refiaven d'aquell home.</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COM ES VA FER GRAN EL MÓN?</w:t>
      </w:r>
    </w:p>
    <w:p>
      <w:pPr>
        <w:keepNext/>
        <w:keepLines/>
        <w:pBdr>
          <w:bottom w:val="single" w:sz="4" w:space="4" w:color="E0DCD2"/>
        </w:pBdr>
        <w:pStyle w:val="Heading2"/>
        <w:jc w:val="left"/>
        <w:spacing w:lineRule="auto"/>
      </w:pPr>
      <w:r>
        <w:rPr>
          <w:color w:val="5f6a4a"/>
          <w:rFonts w:ascii="Helvetica" w:hAnsi="Helvetica"/>
          <w:sz w:val="30"/>
        </w:rPr>
        <w:t xml:space="preserve">1.1. La lectura</w:t>
      </w:r>
    </w:p>
    <w:p>
      <w:pPr>
        <w:jc w:val="left"/>
        <w:widowControl/>
        <w:spacing w:before="0" w:after="276" w:line="276" w:lineRule="auto"/>
      </w:pPr>
      <w:r>
        <w:rPr>
          <w:color w:val="373a36"/>
          <w:rFonts w:ascii="Georgia" w:hAnsi="Georgia"/>
          <w:sz w:val="24"/>
          <w:b/>
        </w:rPr>
        <w:t xml:space="preserve">Una ciutat de banquers.</w:t>
      </w:r>
      <w:r>
        <w:rPr>
          <w:color w:val="373a36"/>
          <w:rFonts w:ascii="Georgia" w:hAnsi="Georgia"/>
          <w:sz w:val="24"/>
          <w:shd w:val="clear" w:fill="9EBFD3"/>
        </w:rPr>
        <w:t xml:space="preserve">Florència</w:t>
      </w:r>
      <w:r>
        <w:rPr>
          <w:color w:val="373a36"/>
          <w:rFonts w:ascii="Georgia" w:hAnsi="Georgia"/>
          <w:sz w:val="24"/>
        </w:rPr>
        <w:t xml:space="preserve">, cap al </w:t>
      </w:r>
      <w:r>
        <w:rPr>
          <w:color w:val="373a36"/>
          <w:rFonts w:ascii="Georgia" w:hAnsi="Georgia"/>
          <w:sz w:val="24"/>
          <w:shd w:val="clear" w:fill="BFC5AE"/>
        </w:rPr>
        <w:t xml:space="preserve">1420</w:t>
      </w:r>
      <w:r>
        <w:rPr>
          <w:color w:val="373a36"/>
          <w:rFonts w:ascii="Georgia" w:hAnsi="Georgia"/>
          <w:sz w:val="24"/>
        </w:rPr>
        <w:t xml:space="preserve">: 40.000 habitants, cap rei, governada pels gremis. Qui mana de debò són els </w:t>
      </w:r>
      <w:r>
        <w:rPr>
          <w:color w:val="373a36"/>
          <w:rFonts w:ascii="Georgia" w:hAnsi="Georgia"/>
          <w:sz w:val="24"/>
          <w:shd w:val="clear" w:fill="9EBFD3"/>
        </w:rPr>
        <w:t xml:space="preserve">Mèdici</w:t>
      </w:r>
      <w:r>
        <w:rPr>
          <w:color w:val="373a36"/>
          <w:rFonts w:ascii="Georgia" w:hAnsi="Georgia"/>
          <w:sz w:val="24"/>
        </w:rPr>
        <w:t xml:space="preserve">, els banquers més rics d'Europa. En cent anys paguen una manera nova de fer art: el </w:t>
      </w:r>
      <w:r>
        <w:rPr>
          <w:color w:val="373a36"/>
          <w:rFonts w:ascii="Georgia" w:hAnsi="Georgia"/>
          <w:sz w:val="24"/>
          <w:shd w:val="clear" w:fill="FCCE8F"/>
        </w:rPr>
        <w:t xml:space="preserve">Renaixement</w:t>
      </w:r>
      <w:r>
        <w:rPr>
          <w:color w:val="373a36"/>
          <w:rFonts w:ascii="Georgia" w:hAnsi="Georgia"/>
          <w:sz w:val="24"/>
        </w:rPr>
        <w:t xml:space="preserve">. </w:t>
      </w:r>
      <w:r>
        <w:rPr>
          <w:color w:val="373a36"/>
          <w:rFonts w:ascii="Georgia" w:hAnsi="Georgia"/>
          <w:sz w:val="24"/>
          <w:shd w:val="clear" w:fill="FAB39C"/>
        </w:rPr>
        <w:t xml:space="preserve">El Renaixement no va néixer d'un rei ni d'un bisbe: va néixer d'una ciutat de comerciants que competien per fer-la bonica.</w:t>
      </w:r>
    </w:p>
    <w:p>
      <w:pPr>
        <w:jc w:val="left"/>
        <w:widowControl/>
        <w:spacing w:before="0" w:after="276" w:line="276" w:lineRule="auto"/>
      </w:pPr>
      <w:r>
        <w:rPr>
          <w:color w:val="373a36"/>
          <w:rFonts w:ascii="Georgia" w:hAnsi="Georgia"/>
          <w:sz w:val="24"/>
          <w:b/>
        </w:rPr>
        <w:t xml:space="preserve">La cúpula i la perspectiva.</w:t>
      </w:r>
      <w:r>
        <w:rPr>
          <w:color w:val="373a36"/>
          <w:rFonts w:ascii="Georgia" w:hAnsi="Georgia"/>
          <w:sz w:val="24"/>
        </w:rPr>
        <w:t xml:space="preserve"> El 1418 la catedral té un forat de 45 metres que ningú no sap tancar. </w:t>
      </w:r>
      <w:r>
        <w:rPr>
          <w:color w:val="373a36"/>
          <w:rFonts w:ascii="Georgia" w:hAnsi="Georgia"/>
          <w:sz w:val="24"/>
          <w:shd w:val="clear" w:fill="9EBFD3"/>
        </w:rPr>
        <w:t xml:space="preserve">Brunelleschi</w:t>
      </w:r>
      <w:r>
        <w:rPr>
          <w:color w:val="373a36"/>
          <w:rFonts w:ascii="Georgia" w:hAnsi="Georgia"/>
          <w:sz w:val="24"/>
        </w:rPr>
        <w:t xml:space="preserve"> guanya el concurs: la tanca sense bastida (</w:t>
      </w:r>
      <w:r>
        <w:rPr>
          <w:color w:val="373a36"/>
          <w:rFonts w:ascii="Georgia" w:hAnsi="Georgia"/>
          <w:sz w:val="24"/>
          <w:shd w:val="clear" w:fill="BFC5AE"/>
        </w:rPr>
        <w:t xml:space="preserve">1420-1436</w:t>
      </w:r>
      <w:r>
        <w:rPr>
          <w:color w:val="373a36"/>
          <w:rFonts w:ascii="Georgia" w:hAnsi="Georgia"/>
          <w:sz w:val="24"/>
        </w:rPr>
        <w:t xml:space="preserve">). Els cònsols del gremi no se'l creuen i li fan fer una prova (L'Arxiu, Vasari). Brunelleschi també descobreix la </w:t>
      </w:r>
      <w:r>
        <w:rPr>
          <w:color w:val="373a36"/>
          <w:rFonts w:ascii="Georgia" w:hAnsi="Georgia"/>
          <w:sz w:val="24"/>
          <w:shd w:val="clear" w:fill="FCCE8F"/>
        </w:rPr>
        <w:t xml:space="preserve">perspectiva</w:t>
      </w:r>
      <w:r>
        <w:rPr>
          <w:color w:val="373a36"/>
          <w:rFonts w:ascii="Georgia" w:hAnsi="Georgia"/>
          <w:sz w:val="24"/>
        </w:rPr>
        <w:t xml:space="preserve">: dibuixar l'espai com el veu l'ull. Masaccio la pinta en un mur, i el mur sembla una capella fonda.</w:t>
      </w:r>
    </w:p>
    <w:p>
      <w:pPr>
        <w:jc w:val="center"/>
        <w:spacing w:lineRule="auto"/>
      </w:pPr>
      <w:r>
        <w:rPr/>
        <w:drawing>
          <wp:inline distB="0" distL="0" distR="0" distT="0">
            <wp:extent cx="2238375" cy="3613377"/>
            <wp:effectExtent b="0" l="0" r="0" t="0"/>
            <wp:docPr id="1" name="image-A-gujBFmdp1AwdOC3oDT_.jpeg"/>
            <a:graphic>
              <a:graphicData uri="http://schemas.openxmlformats.org/drawingml/2006/picture">
                <pic:pic>
                  <pic:nvPicPr>
                    <pic:cNvPr id="1" name="image-A-gujBFmdp1AwdOC3oDT_.jpeg" descr="Fresc: dins d'una capella pintada amb arc i volta, Crist a la creu i Déu Pare darrere; als costats Maria i sant Joan; a fora, agenollats, un home de vermell i una dona de blau."/>
                    <pic:cNvPicPr/>
                  </pic:nvPicPr>
                  <pic:blipFill>
                    <a:blip r:embed="rId6" cstate="print"/>
                    <a:srcRect b="0" l="0" r="0" t="0"/>
                    <a:stretch>
                      <a:fillRect/>
                    </a:stretch>
                  </pic:blipFill>
                  <pic:spPr>
                    <a:xfrm>
                      <a:off x="0" y="0"/>
                      <a:ext cx="2238375" cy="3613377"/>
                    </a:xfrm>
                    <a:prstGeom prst="rect"/>
                  </pic:spPr>
                </pic:pic>
              </a:graphicData>
            </a:graphic>
          </wp:inline>
        </w:drawing>
      </w:r>
    </w:p>
    <w:p>
      <w:pPr>
        <w:jc w:val="center"/>
        <w:spacing w:lineRule="auto"/>
      </w:pPr>
      <w:r>
        <w:rPr>
          <w:color w:val="5b5e58"/>
          <w:rFonts w:ascii="Helvetica" w:hAnsi="Helvetica"/>
          <w:sz w:val="20"/>
        </w:rPr>
        <w:t xml:space="preserve">La Trinitat de Masaccio (1425-1428): un mur pla que sembla una capella fonda. Els dos agenollats de fora són els que van pagar el fresc. — Masaccio · Wikimedia Commons · Domini públic</w:t>
      </w:r>
    </w:p>
    <w:p>
      <w:pPr>
        <w:jc w:val="left"/>
        <w:widowControl/>
        <w:spacing w:before="0" w:after="276" w:line="276" w:lineRule="auto"/>
      </w:pPr>
      <w:r>
        <w:rPr>
          <w:color w:val="373a36"/>
          <w:rFonts w:ascii="Georgia" w:hAnsi="Georgia"/>
          <w:sz w:val="24"/>
          <w:b/>
        </w:rPr>
        <w:t xml:space="preserve">Qui paga, mana.</w:t>
      </w:r>
      <w:r>
        <w:rPr>
          <w:color w:val="373a36"/>
          <w:rFonts w:ascii="Georgia" w:hAnsi="Georgia"/>
          <w:sz w:val="24"/>
        </w:rPr>
        <w:t xml:space="preserve"> Cap obra es fa per amor a l'art: totes tenen un client i un contracte. El gremi de la llana paga la cúpula; un Mèdici, la Primavera de Botticelli. Això és el </w:t>
      </w:r>
      <w:r>
        <w:rPr>
          <w:color w:val="373a36"/>
          <w:rFonts w:ascii="Georgia" w:hAnsi="Georgia"/>
          <w:sz w:val="24"/>
          <w:shd w:val="clear" w:fill="FCCE8F"/>
        </w:rPr>
        <w:t xml:space="preserve">mecenatge</w:t>
      </w:r>
      <w:r>
        <w:rPr>
          <w:color w:val="373a36"/>
          <w:rFonts w:ascii="Georgia" w:hAnsi="Georgia"/>
          <w:sz w:val="24"/>
        </w:rPr>
        <w:t xml:space="preserve">: el mecenes hi guanya fama, perdó dels pecats i poder. L'artista és un artesà d'un gremi, no un geni. Tots miren els grecs i els romans: Brunelleschi i Donatello van a Roma a mesurar ruïnes.</w:t>
      </w:r>
    </w:p>
    <w:p>
      <w:pPr>
        <w:keepNext/>
        <w:keepLines/>
        <w:pBdr>
          <w:bottom w:val="single" w:sz="4" w:space="4" w:color="E0DCD2"/>
        </w:pBdr>
        <w:pStyle w:val="Heading2"/>
        <w:jc w:val="left"/>
        <w:spacing w:lineRule="auto"/>
      </w:pPr>
      <w:r>
        <w:rPr>
          <w:color w:val="5f6a4a"/>
          <w:rFonts w:ascii="Helvetica" w:hAnsi="Helvetica"/>
          <w:sz w:val="30"/>
        </w:rPr>
        <w:t xml:space="preserve">1.2.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Florència cap al 1420: uns 40.000 habitants (abans de la pesta, 100.000), sense rei, governada pels gremis rics (la llana, la seda, els banquers). Els Mèdici: banquers del papa; Cosme el Vell mana a la ciutat des del 1434 sense cap càrrec; Llorenç el Magnífic (1469-1492), poeta, mecenes i cap de fet de la ciutat. La família va pagar esglésies, biblioteques, palaus i artistes durant un segle.</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Les dates: 1401, concurs de les portes del Baptisteri (Ghiberti guanya Brunelleschi) · 1418-1420, concurs de la cúpula · 1420-1436, Brunelleschi aixeca la cúpula (45 m d'ample, sense bastida, amb dues closques i les filades de maó en espiga) · 1425-1428, Masaccio pinta la Trinitat amb perspectiva · 1435, Alberti escriu les regles de la perspectiva · cap al 1440, el David de bronze de Donatello, el primer nu des de Roma · cap al 1482, la Primavera de Botticelli · 1492, mor Llorenç · 1494, els Mèdici expulsats.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La perspectiva: dibuixar l'espai com el veu l'ull, amb totes les línies que fugen cap a un punt. La va provar Brunelleschi cap al 1415 amb un mirall davant del Baptisteri, la va pintar Masaccio a la Trinitat i Alberti la va escriure en regles el 1435. Amb ella, un mur pla es converteix en una capella de tres metres de fondària que no existeix.</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El retorn als clàssics: els humanistes buscaven manuscrits grecs i romans als monestirs (Poggio Bracciolini va trobar Lucreci el 1417), i els artistes copiaven les estàtues i les ruïnes de Roma; Brunelleschi i Donatello hi van anar a mesurar-ho tot. El nom «Renaixement» (rinascita) el va posar Vasari el 1550: tornar a néixer després de mil anys que ell considerava foscos.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El mecenatge: qui pagava manava. Un contracte del segle XV fixava el tema, la mida, el termini, el preu i els materials (el blau d'ultramar, fet de lapislàtzuli, valia més que l'or i s'apuntava a part). L'artista tenia taller, aprenents i era d'un gremi; Botticelli, del dels metges i apotecaris, perquè els pintors compraven pigments. Els Mèdici hi guanyaven fama, perdó dels pecats (l'Església condemnava el préstec) i el poder de fer bonica la ciutat que manaven.</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La imatge del cos: la Trinitat de Masaccio (1425-1428), fresc de Santa Maria Novella, Florència, 667 cm d'alt: Déu Pare, Crist a la creu, l'Esperit Sant, Maria i sant Joan dins d'una capella pintada amb perspectiva, i a fora, agenollats, els dos donants que la van pagar. La capçalera: la cúpula de Brunelleschi, avui.</w:t>
      </w:r>
    </w:p>
    <w:p>
      <w:pPr>
        <w:keepNext/>
        <w:keepLines/>
        <w:pBdr>
          <w:bottom w:val="single" w:sz="4" w:space="4" w:color="E0DCD2"/>
        </w:pBdr>
        <w:pStyle w:val="Heading2"/>
        <w:jc w:val="left"/>
        <w:spacing w:lineRule="auto"/>
      </w:pPr>
      <w:r>
        <w:rPr>
          <w:color w:val="5f6a4a"/>
          <w:rFonts w:ascii="Helvetica" w:hAnsi="Helvetica"/>
          <w:sz w:val="30"/>
        </w:rPr>
        <w:t xml:space="preserve">1.3.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gremis.</w:t>
      </w:r>
      <w:r>
        <w:rPr>
          <w:color w:val="373a36"/>
          <w:rFonts w:ascii="Georgia" w:hAnsi="Georgia"/>
          <w:sz w:val="24"/>
        </w:rPr>
        <w:t xml:space="preserve"> Associacions dels que fan un mateix ofici.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contracte.</w:t>
      </w:r>
      <w:r>
        <w:rPr>
          <w:color w:val="373a36"/>
          <w:rFonts w:ascii="Georgia" w:hAnsi="Georgia"/>
          <w:sz w:val="24"/>
        </w:rPr>
        <w:t xml:space="preserve"> Acord escrit: tema, mida, termini, preu i materials.</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artesà.</w:t>
      </w:r>
      <w:r>
        <w:rPr>
          <w:color w:val="373a36"/>
          <w:rFonts w:ascii="Georgia" w:hAnsi="Georgia"/>
          <w:sz w:val="24"/>
        </w:rPr>
        <w:t xml:space="preserve"> Qui treballa amb les mans en un taller, amb aprenents.</w:t>
      </w:r>
    </w:p>
    <w:p>
      <w:pPr>
        <w:keepNext/>
        <w:keepLines/>
        <w:pBdr>
          <w:bottom w:val="single" w:sz="4" w:space="4" w:color="E0DCD2"/>
        </w:pBdr>
        <w:pStyle w:val="Heading2"/>
        <w:jc w:val="left"/>
        <w:spacing w:lineRule="auto"/>
      </w:pPr>
      <w:r>
        <w:rPr>
          <w:color w:val="5f6a4a"/>
          <w:rFonts w:ascii="Helvetica" w:hAnsi="Helvetica"/>
          <w:sz w:val="30"/>
        </w:rPr>
        <w:t xml:space="preserve">1.4. L'Arxiu · el document</w:t>
      </w:r>
    </w:p>
    <w:p>
      <w:pPr>
        <w:jc w:val="left"/>
        <w:widowControl/>
        <w:spacing w:before="0" w:after="276" w:line="276" w:lineRule="auto"/>
      </w:pPr>
      <w:r>
        <w:rPr>
          <w:color w:val="146f66"/>
          <w:rFonts w:ascii="Georgia" w:hAnsi="Georgia"/>
          <w:sz w:val="24"/>
          <w:b/>
        </w:rPr>
        <w:t xml:space="preserve">Giorgio Vasari, «Vides dels més excel·lents pintors, escultors i arquitectes»: la vida de Filippo Brunelleschi, el concurs de la cúpula</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Filippo va parlar amb tanta convicció que semblava que ja hagués aixecat deu cúpules. Els cònsols van decidir donar-li l'obra. Però haurien volgut veure algun exemple de com pensava tancar aquella volta sense bastida. [...] Filippo va fer voltar una capella sense cap bastida. Aquestes obres li van donar més crèdit que no pas les seves paraules. [...] Li van confiar la cúpula per majoria de vots. Tot i així, no li van permetre passar de dotze braces d'alçada.</w:t>
      </w:r>
    </w:p>
    <w:p>
      <w:pPr>
        <w:jc w:val="left"/>
        <w:spacing w:lineRule="auto"/>
      </w:pPr>
      <w:r>
        <w:rPr>
          <w:color w:val="5b5e58"/>
          <w:rFonts w:ascii="Helvetica" w:hAnsi="Helvetica"/>
          <w:sz w:val="20"/>
        </w:rPr>
        <w:t xml:space="preserve">Giorgio Vasari, pintor i arquitecte florentí, el primer historiador de l'art · Publicat el 1550 (segona edició, 1568) sobre fets del 1418-1420</w:t>
      </w:r>
    </w:p>
    <w:p>
      <w:pPr>
        <w:jc w:val="left"/>
        <w:spacing w:lineRule="auto"/>
      </w:pPr>
      <w:r>
        <w:rPr>
          <w:color w:val="5b5e58"/>
          <w:rFonts w:ascii="Helvetica" w:hAnsi="Helvetica"/>
          <w:sz w:val="20"/>
        </w:rPr>
        <w:t xml:space="preserve">Adaptació de la traducció anglesa de Foster (1850) de l'italià de Vasari · original: «they would have liked to see some example of the manner in which he meant to turn this vault without framework […]»</w:t>
      </w:r>
    </w:p>
    <w:p>
      <w:pPr>
        <w:jc w:val="left"/>
        <w:widowControl/>
        <w:spacing w:before="0" w:after="276" w:line="276" w:lineRule="auto"/>
      </w:pPr>
      <w:r>
        <w:rPr>
          <w:color w:val="373a36"/>
          <w:rFonts w:ascii="Georgia" w:hAnsi="Georgia"/>
          <w:sz w:val="24"/>
        </w:rPr>
        <w:t xml:space="preserve">Giorgio Vasari, pintor i arquitecte de Florència, va escriure el 1550 la vida dels artistes italians, més de cent anys després d'aquests fets. Aquí explica com es va triar qui faria la cúpula de la catedral. Qui decideix són els cònsols del gremi de la llana, uns comerciants que pagaven l'obra. Dotze braces són uns set metres. Vasari escriu per fer gran Florència i els seus artistes, i se li nota. El text és a Wikisource, en la traducció anglesa de Foster.</w:t>
      </w:r>
    </w:p>
    <w:p>
      <w:pPr>
        <w:keepNext/>
        <w:keepLines/>
        <w:pBdr>
          <w:bottom w:val="single" w:sz="4" w:space="4" w:color="E0DCD2"/>
        </w:pBdr>
        <w:pStyle w:val="Heading2"/>
        <w:jc w:val="left"/>
        <w:spacing w:lineRule="auto"/>
      </w:pPr>
      <w:r>
        <w:rPr>
          <w:color w:val="5f6a4a"/>
          <w:rFonts w:ascii="Helvetica" w:hAnsi="Helvetica"/>
          <w:sz w:val="30"/>
        </w:rPr>
        <w:t xml:space="preserve">1.5. Activitats</w:t>
      </w:r>
    </w:p>
    <w:p>
      <w:pPr>
        <w:keepNext/>
        <w:keepLines/>
        <w:pStyle w:val="Heading3"/>
        <w:jc w:val="left"/>
        <w:spacing w:lineRule="auto"/>
      </w:pPr>
      <w:r>
        <w:rPr>
          <w:color w:val="5b6b3c"/>
          <w:rFonts w:ascii="Helvetica" w:hAnsi="Helvetica"/>
          <w:sz w:val="26"/>
        </w:rPr>
        <w:t xml:space="preserve">1.5.1. Aprenent</w:t>
      </w:r>
    </w:p>
    <w:p>
      <w:pPr>
        <w:jc w:val="left"/>
        <w:widowControl/>
        <w:spacing w:before="0" w:after="276" w:line="276" w:lineRule="auto"/>
      </w:pPr>
      <w:r>
        <w:rPr>
          <w:color w:val="5b6b3c"/>
          <w:rFonts w:ascii="Helvetica" w:hAnsi="Helvetica"/>
          <w:sz w:val="24"/>
          <w:b/>
        </w:rPr>
        <w:t xml:space="preserve">1. El Quattrocento, en una ratlla.</w:t>
      </w:r>
      <w:r>
        <w:rPr>
          <w:color w:val="373a36"/>
          <w:rFonts w:ascii="Helvetica" w:hAnsi="Helvetica"/>
          <w:sz w:val="24"/>
        </w:rPr>
        <w:t xml:space="preserve"> — </w:t>
      </w:r>
      <w:r>
        <w:rPr>
          <w:color w:val="373a36"/>
          <w:rFonts w:ascii="Helvetica" w:hAnsi="Helvetica"/>
          <w:sz w:val="24"/>
          <w:i/>
        </w:rPr>
        <w:t xml:space="preserve">línia del temps</w:t>
      </w:r>
    </w:p>
    <w:p>
      <w:pPr>
        <w:jc w:val="left"/>
        <w:spacing w:lineRule="auto"/>
      </w:pPr>
      <w:r>
        <w:rPr>
          <w:color w:val="5b5e58"/>
          <w:rFonts w:ascii="Helvetica" w:hAnsi="Helvetica"/>
          <w:sz w:val="20"/>
        </w:rPr>
        <w:t xml:space="preserve">Individual · Informació: la fitxa de dades</w:t>
      </w:r>
    </w:p>
    <w:p>
      <w:pPr>
        <w:jc w:val="left"/>
        <w:widowControl/>
        <w:spacing w:before="0" w:after="276" w:line="276" w:lineRule="auto"/>
      </w:pPr>
      <w:r>
        <w:rPr>
          <w:color w:val="373a36"/>
          <w:rFonts w:ascii="Helvetica" w:hAnsi="Helvetica"/>
          <w:sz w:val="24"/>
        </w:rPr>
        <w:t xml:space="preserve">Amb la segona línia de la Fitxa de dades, dibuixa una línia del temps del 1400 al 1500, amb una marca cada deu anys. Situa-hi sis moments: el concurs de la cúpula, la cúpula acabada, la Trinitat, les regles d'Alberti, la Primavera i la mort de Llorenç. Després descriu en quina dècada passen més coses.</w:t>
      </w:r>
    </w:p>
    <w:p>
      <w:pPr>
        <w:jc w:val="left"/>
        <w:widowControl/>
        <w:spacing w:before="0" w:after="276" w:line="276" w:lineRule="auto"/>
      </w:pPr>
      <w:r>
        <w:rPr>
          <w:color w:val="373a36"/>
          <w:rFonts w:ascii="Helvetica" w:hAnsi="Helvetica"/>
          <w:sz w:val="24"/>
          <w:i/>
        </w:rPr>
        <w:t xml:space="preserve">Pista: Totes les dates són a la segona línia de la Fitxa: compta quantes en cauen a cada dècada. Per a la frase, comença així: «La dècada amb més fets és la del … perquè…».</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línia del temps amb sis moments datats i una frase sobre la dècada amb més fets.</w:t>
      </w:r>
    </w:p>
    <w:p>
      <w:pPr>
        <w:jc w:val="left"/>
        <w:widowControl/>
        <w:spacing w:before="0" w:after="276" w:line="276" w:lineRule="auto"/>
      </w:pPr>
      <w:r>
        <w:rPr>
          <w:color w:val="5b6b3c"/>
          <w:rFonts w:ascii="Helvetica" w:hAnsi="Helvetica"/>
          <w:sz w:val="24"/>
          <w:b/>
        </w:rPr>
        <w:t xml:space="preserve">2. Vasari amb lupa.</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276" w:line="276" w:lineRule="auto"/>
      </w:pPr>
      <w:r>
        <w:rPr>
          <w:color w:val="373a36"/>
          <w:rFonts w:ascii="Helvetica" w:hAnsi="Helvetica"/>
          <w:sz w:val="24"/>
        </w:rPr>
        <w:t xml:space="preserve">Llegiu en parella el text de Vasari de L'Arxiu i identifiqueu-hi tres coses. FET: què volen veure els cònsols abans de donar-li la cúpula? PARER: què pensa Vasari de Brunelleschi? SENYAL: quina frase ho delata? Copieu-la.</w:t>
      </w:r>
    </w:p>
    <w:p>
      <w:pPr>
        <w:jc w:val="left"/>
        <w:widowControl/>
        <w:spacing w:before="0" w:after="276" w:line="276" w:lineRule="auto"/>
      </w:pPr>
      <w:r>
        <w:rPr>
          <w:color w:val="373a36"/>
          <w:rFonts w:ascii="Helvetica" w:hAnsi="Helvetica"/>
          <w:sz w:val="24"/>
          <w:i/>
        </w:rPr>
        <w:t xml:space="preserve">Pista: Comenceu així: «Els cònsols volen veure…», «Vasari pensa que Brunelleschi…», «Ho delata la frase…». El fet és a la tercera frase del text. Per al parer, fixeu-vos en com diu Vasari que parlava Filippo.</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Les tres respostes, amb la frase copiada (25-50 paraules).</w:t>
      </w:r>
    </w:p>
    <w:p>
      <w:pPr>
        <w:jc w:val="left"/>
        <w:widowControl/>
        <w:spacing w:before="0" w:after="276" w:line="276" w:lineRule="auto"/>
      </w:pPr>
      <w:r>
        <w:rPr>
          <w:color w:val="5b6b3c"/>
          <w:rFonts w:ascii="Helvetica" w:hAnsi="Helvetica"/>
          <w:sz w:val="24"/>
          <w:b/>
        </w:rPr>
        <w:t xml:space="preserve">3. Llegeix la Trinitat de Masaccio.</w:t>
      </w:r>
      <w:r>
        <w:rPr>
          <w:color w:val="373a36"/>
          <w:rFonts w:ascii="Helvetica" w:hAnsi="Helvetica"/>
          <w:sz w:val="24"/>
        </w:rPr>
        <w:t xml:space="preserve"> — </w:t>
      </w:r>
      <w:r>
        <w:rPr>
          <w:color w:val="373a36"/>
          <w:rFonts w:ascii="Helvetica" w:hAnsi="Helvetica"/>
          <w:sz w:val="24"/>
          <w:i/>
        </w:rPr>
        <w:t xml:space="preserve">comentari d'imatge</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276" w:line="276" w:lineRule="auto"/>
      </w:pPr>
      <w:r>
        <w:rPr>
          <w:color w:val="373a36"/>
          <w:rFonts w:ascii="Helvetica" w:hAnsi="Helvetica"/>
          <w:sz w:val="24"/>
        </w:rPr>
        <w:t xml:space="preserve">Mira la Trinitat de Masaccio, la imatge del cos de la lectura, i comenta-la en tres passos. DESCRIC: qui hi ha dins de la capella pintada i qui hi ha a fora? IDENTIFICO: amb la Fitxa, qui són els dos agenollats de fora? DEDUEIXO: per què el pintor els ha fet tan grans com els sants?</w:t>
      </w:r>
    </w:p>
    <w:p>
      <w:pPr>
        <w:jc w:val="left"/>
        <w:widowControl/>
        <w:spacing w:before="0" w:after="276" w:line="276" w:lineRule="auto"/>
      </w:pPr>
      <w:r>
        <w:rPr>
          <w:color w:val="373a36"/>
          <w:rFonts w:ascii="Helvetica" w:hAnsi="Helvetica"/>
          <w:sz w:val="24"/>
          <w:i/>
        </w:rPr>
        <w:t xml:space="preserve">Pista: Comença així: «Dins de la capella hi ha…; a fora…». Qui són els de fora, ho diu la sisena línia de la Fitxa. Per deduir, pensa com cobrava un pintor del segle XV.</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 comentari de la imatge en tres passos (25-50 paraules).</w:t>
      </w:r>
    </w:p>
    <w:p>
      <w:pPr>
        <w:keepNext/>
        <w:keepLines/>
        <w:pStyle w:val="Heading1"/>
        <w:jc w:val="left"/>
        <w:spacing w:lineRule="auto"/>
      </w:pPr>
      <w:r>
        <w:rPr>
          <w:color w:val="373a36"/>
          <w:rFonts w:ascii="Helvetica" w:hAnsi="Helvetica"/>
          <w:sz w:val="40"/>
        </w:rPr>
        <w:t xml:space="preserve">Sessió 2 · La impremta: la revolució de la informació</w:t>
      </w:r>
    </w:p>
    <w:p>
      <w:pPr>
        <w:jc w:val="left"/>
        <w:spacing w:lineRule="auto"/>
      </w:pPr>
      <w:r>
        <w:rPr>
          <w:color w:val="5b5e58"/>
          <w:rFonts w:ascii="Helvetica" w:hAnsi="Helvetica"/>
          <w:sz w:val="22"/>
          <w:i/>
        </w:rPr>
        <w:t xml:space="preserve">Cap al 1450, a Magúncia, un orfebre que es deia Gutenberg va ajuntar tres coses que ja existien (les lletres de metall, la premsa de vi i una tinta d'oli) i va fer que un llibre costés vint vegades menys. En cinquanta anys, mil impremtes a dues-centes cinquanta ciutats i vint milions de llibres: la primera revolució de la informació, sense la qual no s'entenen ni l'humanisme ni Luter. Francis Bacon ho va escriure el 1620: tres invents «han canviat la cara del món».</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COM ES VA FER GRAN EL MÓN?</w:t>
      </w:r>
    </w:p>
    <w:p>
      <w:pPr>
        <w:keepNext/>
        <w:keepLines/>
        <w:pBdr>
          <w:bottom w:val="single" w:sz="4" w:space="4" w:color="E0DCD2"/>
        </w:pBdr>
        <w:pStyle w:val="Heading2"/>
        <w:jc w:val="left"/>
        <w:spacing w:lineRule="auto"/>
      </w:pPr>
      <w:r>
        <w:rPr>
          <w:color w:val="5f6a4a"/>
          <w:rFonts w:ascii="Helvetica" w:hAnsi="Helvetica"/>
          <w:sz w:val="30"/>
        </w:rPr>
        <w:t xml:space="preserve">2.1. La lectura</w:t>
      </w:r>
    </w:p>
    <w:p>
      <w:pPr>
        <w:jc w:val="left"/>
        <w:widowControl/>
        <w:spacing w:before="0" w:after="276" w:line="276" w:lineRule="auto"/>
      </w:pPr>
      <w:r>
        <w:rPr>
          <w:color w:val="373a36"/>
          <w:rFonts w:ascii="Georgia" w:hAnsi="Georgia"/>
          <w:sz w:val="24"/>
          <w:b/>
        </w:rPr>
        <w:t xml:space="preserve">Abans.</w:t>
      </w:r>
      <w:r>
        <w:rPr>
          <w:color w:val="373a36"/>
          <w:rFonts w:ascii="Georgia" w:hAnsi="Georgia"/>
          <w:sz w:val="24"/>
        </w:rPr>
        <w:t xml:space="preserve"> El </w:t>
      </w:r>
      <w:r>
        <w:rPr>
          <w:color w:val="373a36"/>
          <w:rFonts w:ascii="Georgia" w:hAnsi="Georgia"/>
          <w:sz w:val="24"/>
          <w:shd w:val="clear" w:fill="BFC5AE"/>
        </w:rPr>
        <w:t xml:space="preserve">1400</w:t>
      </w:r>
      <w:r>
        <w:rPr>
          <w:color w:val="373a36"/>
          <w:rFonts w:ascii="Georgia" w:hAnsi="Georgia"/>
          <w:sz w:val="24"/>
        </w:rPr>
        <w:t xml:space="preserve"> un llibre es fa a mà: un copista triga mesos o anys, en </w:t>
      </w:r>
      <w:r>
        <w:rPr>
          <w:color w:val="373a36"/>
          <w:rFonts w:ascii="Georgia" w:hAnsi="Georgia"/>
          <w:sz w:val="24"/>
          <w:shd w:val="clear" w:fill="FCCE8F"/>
        </w:rPr>
        <w:t xml:space="preserve">pergamí</w:t>
      </w:r>
      <w:r>
        <w:rPr>
          <w:color w:val="373a36"/>
          <w:rFonts w:ascii="Georgia" w:hAnsi="Georgia"/>
          <w:sz w:val="24"/>
        </w:rPr>
        <w:t xml:space="preserve">, pell d'animal. Un llibre val el sou d'un any. </w:t>
      </w:r>
      <w:r>
        <w:rPr>
          <w:color w:val="373a36"/>
          <w:rFonts w:ascii="Georgia" w:hAnsi="Georgia"/>
          <w:sz w:val="24"/>
          <w:shd w:val="clear" w:fill="FAB39C"/>
        </w:rPr>
        <w:t xml:space="preserve">Cinquanta anys després hi ha vint milions de llibres: la primera revolució de la informació, feta per un orfebre endeutat.</w:t>
      </w:r>
    </w:p>
    <w:p>
      <w:pPr>
        <w:jc w:val="left"/>
        <w:widowControl/>
        <w:spacing w:before="0" w:after="276" w:line="276" w:lineRule="auto"/>
      </w:pPr>
      <w:r>
        <w:rPr>
          <w:color w:val="373a36"/>
          <w:rFonts w:ascii="Georgia" w:hAnsi="Georgia"/>
          <w:sz w:val="24"/>
          <w:b/>
        </w:rPr>
        <w:t xml:space="preserve">Gutenberg.</w:t>
      </w:r>
      <w:r>
        <w:rPr>
          <w:color w:val="373a36"/>
          <w:rFonts w:ascii="Georgia" w:hAnsi="Georgia"/>
          <w:sz w:val="24"/>
          <w:shd w:val="clear" w:fill="9EBFD3"/>
        </w:rPr>
        <w:t xml:space="preserve">Gutenberg</w:t>
      </w:r>
      <w:r>
        <w:rPr>
          <w:color w:val="373a36"/>
          <w:rFonts w:ascii="Georgia" w:hAnsi="Georgia"/>
          <w:sz w:val="24"/>
        </w:rPr>
        <w:t xml:space="preserve">, orfebre de Magúncia, cap al </w:t>
      </w:r>
      <w:r>
        <w:rPr>
          <w:color w:val="373a36"/>
          <w:rFonts w:ascii="Georgia" w:hAnsi="Georgia"/>
          <w:sz w:val="24"/>
          <w:shd w:val="clear" w:fill="BFC5AE"/>
        </w:rPr>
        <w:t xml:space="preserve">1450</w:t>
      </w:r>
      <w:r>
        <w:rPr>
          <w:color w:val="373a36"/>
          <w:rFonts w:ascii="Georgia" w:hAnsi="Georgia"/>
          <w:sz w:val="24"/>
        </w:rPr>
        <w:t xml:space="preserve"> ajunta tres coses que ja existeixen (les lletres soltes, que la Xina i Corea coneixien; la premsa del vi; el paper) i hi afegeix dues de seves: un motlle per fondre milers de tipus mòbils i una tinta d'oli. No inventa imprimir: inventa imprimir barat i en sèrie. La seva Bíblia (1455) sembla un manuscrit i són 180 còpies. Mor arruïnat.</w:t>
      </w:r>
    </w:p>
    <w:p>
      <w:pPr>
        <w:jc w:val="center"/>
        <w:spacing w:lineRule="auto"/>
      </w:pPr>
      <w:r>
        <w:rPr/>
        <w:drawing>
          <wp:inline distB="0" distL="0" distR="0" distT="0">
            <wp:extent cx="4191000" cy="2828925"/>
            <wp:effectExtent b="0" l="0" r="0" t="0"/>
            <wp:docPr id="2" name="image-ZUUf-kF6yIbFA0yvW6wQK.jpeg"/>
            <a:graphic>
              <a:graphicData uri="http://schemas.openxmlformats.org/drawingml/2006/picture">
                <pic:pic>
                  <pic:nvPicPr>
                    <pic:cNvPr id="2" name="image-ZUUf-kF6yIbFA0yvW6wQK.jpeg" descr="Un llibre gran obert: dues columnes de lletra gòtica negra impresa a cada pàgina, amb lletres inicials vermelles i blaves."/>
                    <pic:cNvPicPr/>
                  </pic:nvPicPr>
                  <pic:blipFill>
                    <a:blip r:embed="rId7" cstate="print"/>
                    <a:srcRect b="0" l="0" r="0" t="0"/>
                    <a:stretch>
                      <a:fillRect/>
                    </a:stretch>
                  </pic:blipFill>
                  <pic:spPr>
                    <a:xfrm>
                      <a:off x="0" y="0"/>
                      <a:ext cx="4191000" cy="2828925"/>
                    </a:xfrm>
                    <a:prstGeom prst="rect"/>
                  </pic:spPr>
                </pic:pic>
              </a:graphicData>
            </a:graphic>
          </wp:inline>
        </w:drawing>
      </w:r>
    </w:p>
    <w:p>
      <w:pPr>
        <w:jc w:val="center"/>
        <w:spacing w:lineRule="auto"/>
      </w:pPr>
      <w:r>
        <w:rPr>
          <w:color w:val="5b5e58"/>
          <w:rFonts w:ascii="Helvetica" w:hAnsi="Helvetica"/>
          <w:sz w:val="20"/>
        </w:rPr>
        <w:t xml:space="preserve">Una Bíblia de Gutenberg (Magúncia, 1454-1455): 42 línies impreses per columna. Les lletres vermelles i blaves són a mà, perquè semblés un manuscrit. En queden 49. — Wikimedia Commons · CC BY-SA 3.0</w:t>
      </w:r>
    </w:p>
    <w:p>
      <w:pPr>
        <w:jc w:val="left"/>
        <w:widowControl/>
        <w:spacing w:before="0" w:after="276" w:line="276" w:lineRule="auto"/>
      </w:pPr>
      <w:r>
        <w:rPr>
          <w:color w:val="373a36"/>
          <w:rFonts w:ascii="Georgia" w:hAnsi="Georgia"/>
          <w:sz w:val="24"/>
          <w:b/>
        </w:rPr>
        <w:t xml:space="preserve">Cinquanta anys.</w:t>
      </w:r>
      <w:r>
        <w:rPr>
          <w:color w:val="373a36"/>
          <w:rFonts w:ascii="Georgia" w:hAnsi="Georgia"/>
          <w:sz w:val="24"/>
        </w:rPr>
        <w:t xml:space="preserve"> El </w:t>
      </w:r>
      <w:r>
        <w:rPr>
          <w:color w:val="373a36"/>
          <w:rFonts w:ascii="Georgia" w:hAnsi="Georgia"/>
          <w:sz w:val="24"/>
          <w:shd w:val="clear" w:fill="BFC5AE"/>
        </w:rPr>
        <w:t xml:space="preserve">1500</w:t>
      </w:r>
      <w:r>
        <w:rPr>
          <w:color w:val="373a36"/>
          <w:rFonts w:ascii="Georgia" w:hAnsi="Georgia"/>
          <w:sz w:val="24"/>
        </w:rPr>
        <w:t xml:space="preserve">: mil impremtes en 250 ciutats, 30.000 títols, 20 milions de llibres. El preu cau a una vintena part. A València s'imprimeix el primer llibre en català el 1474. Amb els llibres barats venen l'</w:t>
      </w:r>
      <w:r>
        <w:rPr>
          <w:color w:val="373a36"/>
          <w:rFonts w:ascii="Georgia" w:hAnsi="Georgia"/>
          <w:sz w:val="24"/>
          <w:shd w:val="clear" w:fill="FCCE8F"/>
        </w:rPr>
        <w:t xml:space="preserve">humanisme</w:t>
      </w:r>
      <w:r>
        <w:rPr>
          <w:color w:val="373a36"/>
          <w:rFonts w:ascii="Georgia" w:hAnsi="Georgia"/>
          <w:sz w:val="24"/>
        </w:rPr>
        <w:t xml:space="preserve"> (textos antics iguals a tot arreu), la Bíblia en cada llengua, els mapes, i el 1517 les tesis de </w:t>
      </w:r>
      <w:r>
        <w:rPr>
          <w:color w:val="373a36"/>
          <w:rFonts w:ascii="Georgia" w:hAnsi="Georgia"/>
          <w:sz w:val="24"/>
          <w:shd w:val="clear" w:fill="9EBFD3"/>
        </w:rPr>
        <w:t xml:space="preserve">Luter</w:t>
      </w:r>
      <w:r>
        <w:rPr>
          <w:color w:val="373a36"/>
          <w:rFonts w:ascii="Georgia" w:hAnsi="Georgia"/>
          <w:sz w:val="24"/>
        </w:rPr>
        <w:t xml:space="preserve">, a mig Europa en dos mesos. També la censura.</w:t>
      </w:r>
    </w:p>
    <w:p>
      <w:pPr>
        <w:jc w:val="left"/>
        <w:widowControl/>
        <w:spacing w:before="0" w:after="276" w:line="276" w:lineRule="auto"/>
      </w:pPr>
      <w:r>
        <w:rPr>
          <w:color w:val="373a36"/>
          <w:rFonts w:ascii="Georgia" w:hAnsi="Georgia"/>
          <w:sz w:val="24"/>
          <w:b/>
        </w:rPr>
        <w:t xml:space="preserve">Bacon.</w:t>
      </w:r>
      <w:r>
        <w:rPr>
          <w:color w:val="373a36"/>
          <w:rFonts w:ascii="Georgia" w:hAnsi="Georgia"/>
          <w:sz w:val="24"/>
        </w:rPr>
        <w:t xml:space="preserve"> El 1620 </w:t>
      </w:r>
      <w:r>
        <w:rPr>
          <w:color w:val="373a36"/>
          <w:rFonts w:ascii="Georgia" w:hAnsi="Georgia"/>
          <w:sz w:val="24"/>
          <w:shd w:val="clear" w:fill="9EBFD3"/>
        </w:rPr>
        <w:t xml:space="preserve">Francis Bacon</w:t>
      </w:r>
      <w:r>
        <w:rPr>
          <w:color w:val="373a36"/>
          <w:rFonts w:ascii="Georgia" w:hAnsi="Georgia"/>
          <w:sz w:val="24"/>
        </w:rPr>
        <w:t xml:space="preserve"> escriu (L'Arxiu) que la impremta, la pólvora i la brúixola han canviat el món més que cap imperi. No diu que l'hagin fet millor.</w:t>
      </w:r>
    </w:p>
    <w:p>
      <w:pPr>
        <w:keepNext/>
        <w:keepLines/>
        <w:pBdr>
          <w:bottom w:val="single" w:sz="4" w:space="4" w:color="E0DCD2"/>
        </w:pBdr>
        <w:pStyle w:val="Heading2"/>
        <w:jc w:val="left"/>
        <w:spacing w:lineRule="auto"/>
      </w:pPr>
      <w:r>
        <w:rPr>
          <w:color w:val="5f6a4a"/>
          <w:rFonts w:ascii="Helvetica" w:hAnsi="Helvetica"/>
          <w:sz w:val="30"/>
        </w:rPr>
        <w:t xml:space="preserve">2.2.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Abans: un llibre es copiava a mà, sobretot als monestirs. Un copista trigava mesos o anys en una Bíblia (unes 1.300 pàgines de pergamí, que és pell d'animal: unes 170 vedelles); un llibre valia el sou d'un any d'un artesà. Cap al 1400 les biblioteques més grans d'Europa tenien uns pocs centenars de volums.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Gutenberg: Johannes Gensfleisch, dit Gutenberg (Magúncia, cap al 1400-1468), orfebre. Cap al 1450 ajunta tres coses: els tipus mòbils de metall (un motlle per fondre milers de lletres iguals, d'un aliatge de plom, estany i antimoni), la premsa de cargol (la del vi) i una tinta d'oli que s'enganxa al metall. La Bíblia de 42 línies (1454-1455): unes 180 còpies, 1.282 pàgines, uns tres anys de feina; se'n conserven 49. El 1455 el seu soci Fust li pren el taller pels deutes.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El que va passar després (xifres aproximades): 1450, una impremta (Magúncia) · 1470, unes 15 ciutats amb impremta · 1480, més de 100 · 1500, unes 250 ciutats i un miler d'impremtes; uns 30.000 títols i entre 15 i 20 milions de llibres impresos abans del 1500 (els incunables), per a una Europa de 70 milions de persones, la majoria analfabeta. El preu d'un llibre va caure a una vintena part en cinquanta anys.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A la península: la primera impremta a Segòvia (1472) i a València (1474): les «Trobes en lahors de la Verge Maria», el primer llibre imprès en català; Barcelona, 1475; Saragossa, Sevilla, Salamanca poc després. Venècia era la capital: el 1500 hi havia més de 150 impremtes, i Aldo Manuzio hi va inventar el llibre de butxaca i la lletra cursiva (1501).</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Què va fer possible: l'humanisme (els textos grecs i romans, corregits i iguals a tot arreu) · la Reforma (les 95 tesis de Luter, del 1517, es van imprimir a mig Europa en dos mesos; els seus escrits, uns 300.000 exemplars entre el 1517 i el 1520) · els mapes iguals per a tots els pilots · la ciència (Copèrnic, 1543) · l'alfabetització i les llengües del país en lloc del llatí. I la censura: l'Índex de llibres prohibits (1559) i la llicència prèvia per imprimir.</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La imatge del cos: una Bíblia de Gutenberg oberta (Magúncia, 1454-1455), a la Biblioteca del Congrés dels Estats Units: dues columnes de 42 línies de lletra gòtica impresa, amb les inicials i les rúbriques en vermell i blau afegides a mà després. La capçalera: un taller d'impremta dibuixat per Stradanus cap al 1590.</w:t>
      </w:r>
    </w:p>
    <w:p>
      <w:pPr>
        <w:keepNext/>
        <w:keepLines/>
        <w:pBdr>
          <w:bottom w:val="single" w:sz="4" w:space="4" w:color="E0DCD2"/>
        </w:pBdr>
        <w:pStyle w:val="Heading2"/>
        <w:jc w:val="left"/>
        <w:spacing w:lineRule="auto"/>
      </w:pPr>
      <w:r>
        <w:rPr>
          <w:color w:val="5f6a4a"/>
          <w:rFonts w:ascii="Helvetica" w:hAnsi="Helvetica"/>
          <w:sz w:val="30"/>
        </w:rPr>
        <w:t xml:space="preserve">2.3.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copista.</w:t>
      </w:r>
      <w:r>
        <w:rPr>
          <w:color w:val="373a36"/>
          <w:rFonts w:ascii="Georgia" w:hAnsi="Georgia"/>
          <w:sz w:val="24"/>
        </w:rPr>
        <w:t xml:space="preserve"> Qui copia llibres a mà, lletra a lletra.</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tipus mòbils.</w:t>
      </w:r>
      <w:r>
        <w:rPr>
          <w:color w:val="373a36"/>
          <w:rFonts w:ascii="Georgia" w:hAnsi="Georgia"/>
          <w:sz w:val="24"/>
        </w:rPr>
        <w:t xml:space="preserve"> Lletres soltes de metall, totes iguals, que es munten i es desmunten.</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censura.</w:t>
      </w:r>
      <w:r>
        <w:rPr>
          <w:color w:val="373a36"/>
          <w:rFonts w:ascii="Georgia" w:hAnsi="Georgia"/>
          <w:sz w:val="24"/>
        </w:rPr>
        <w:t xml:space="preserve"> Control del que es pot publicar: llicències i llibres prohibits.</w:t>
      </w:r>
    </w:p>
    <w:p>
      <w:pPr>
        <w:keepNext/>
        <w:keepLines/>
        <w:pBdr>
          <w:bottom w:val="single" w:sz="4" w:space="4" w:color="E0DCD2"/>
        </w:pBdr>
        <w:pStyle w:val="Heading2"/>
        <w:jc w:val="left"/>
        <w:spacing w:lineRule="auto"/>
      </w:pPr>
      <w:r>
        <w:rPr>
          <w:color w:val="5f6a4a"/>
          <w:rFonts w:ascii="Helvetica" w:hAnsi="Helvetica"/>
          <w:sz w:val="30"/>
        </w:rPr>
        <w:t xml:space="preserve">2.4. L'Arxiu · el document</w:t>
      </w:r>
    </w:p>
    <w:p>
      <w:pPr>
        <w:jc w:val="left"/>
        <w:widowControl/>
        <w:spacing w:before="0" w:after="276" w:line="276" w:lineRule="auto"/>
      </w:pPr>
      <w:r>
        <w:rPr>
          <w:color w:val="146f66"/>
          <w:rFonts w:ascii="Georgia" w:hAnsi="Georgia"/>
          <w:sz w:val="24"/>
          <w:b/>
        </w:rPr>
        <w:t xml:space="preserve">Francis Bacon, «Novum Organum», llibre I, aforisme 129: els tres invents que van canviar el món</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Hi ha tres descobriments que els antics no coneixien. Tenen un origen recent, però fosc i sense glòria: la impremta, la pólvora i la brúixola. Aquests tres han canviat tota la cara i l'estat de les coses a tot el món. El primer, en les lletres; el segon, en la guerra; el tercer, en la navegació. Cap imperi, cap secta, cap estrella no sembla haver tingut més poder sobre els afers humans que aquests descobriments mecànics.</w:t>
      </w:r>
    </w:p>
    <w:p>
      <w:pPr>
        <w:jc w:val="left"/>
        <w:spacing w:lineRule="auto"/>
      </w:pPr>
      <w:r>
        <w:rPr>
          <w:color w:val="5b5e58"/>
          <w:rFonts w:ascii="Helvetica" w:hAnsi="Helvetica"/>
          <w:sz w:val="20"/>
        </w:rPr>
        <w:t xml:space="preserve">Francis Bacon, filòsof i canceller d'Anglaterra · Any 1620</w:t>
      </w:r>
    </w:p>
    <w:p>
      <w:pPr>
        <w:jc w:val="left"/>
        <w:spacing w:lineRule="auto"/>
      </w:pPr>
      <w:r>
        <w:rPr>
          <w:color w:val="5b5e58"/>
          <w:rFonts w:ascii="Helvetica" w:hAnsi="Helvetica"/>
          <w:sz w:val="20"/>
        </w:rPr>
        <w:t xml:space="preserve">Adaptació de la traducció anglesa de Spedding (1858) del llatí de Bacon · original: «printing, gunpowder, and the magnet. For these three have changed the whole face and state of things throughout the world»</w:t>
      </w:r>
    </w:p>
    <w:p>
      <w:pPr>
        <w:jc w:val="left"/>
        <w:widowControl/>
        <w:spacing w:before="0" w:after="276" w:line="276" w:lineRule="auto"/>
      </w:pPr>
      <w:r>
        <w:rPr>
          <w:color w:val="373a36"/>
          <w:rFonts w:ascii="Georgia" w:hAnsi="Georgia"/>
          <w:sz w:val="24"/>
        </w:rPr>
        <w:t xml:space="preserve">Francis Bacon, filòsof i canceller d'Anglaterra, va escriure això el 1620, uns cent setanta anys després de Gutenberg. Ho escriu en llatí, per als savis d'Europa, en un llibre que proposa una manera nova de fer ciència. Quan escriu, la impremta ja ha fet la seva feina: l'humanisme, la Reforma, els mapes. Fixa't que diu que els tres invents han canviat el món, no que l'hagin fet millor. El text és a Wikisource, en la traducció anglesa de Spedding.</w:t>
      </w:r>
    </w:p>
    <w:p>
      <w:pPr>
        <w:keepNext/>
        <w:keepLines/>
        <w:pBdr>
          <w:bottom w:val="single" w:sz="4" w:space="4" w:color="E0DCD2"/>
        </w:pBdr>
        <w:pStyle w:val="Heading2"/>
        <w:jc w:val="left"/>
        <w:spacing w:lineRule="auto"/>
      </w:pPr>
      <w:r>
        <w:rPr>
          <w:color w:val="5f6a4a"/>
          <w:rFonts w:ascii="Helvetica" w:hAnsi="Helvetica"/>
          <w:sz w:val="30"/>
        </w:rPr>
        <w:t xml:space="preserve">2.5. Activitats</w:t>
      </w:r>
    </w:p>
    <w:p>
      <w:pPr>
        <w:keepNext/>
        <w:keepLines/>
        <w:pStyle w:val="Heading3"/>
        <w:jc w:val="left"/>
        <w:spacing w:lineRule="auto"/>
      </w:pPr>
      <w:r>
        <w:rPr>
          <w:color w:val="5b6b3c"/>
          <w:rFonts w:ascii="Helvetica" w:hAnsi="Helvetica"/>
          <w:sz w:val="26"/>
        </w:rPr>
        <w:t xml:space="preserve">2.5.1. Aprenent</w:t>
      </w:r>
    </w:p>
    <w:p>
      <w:pPr>
        <w:jc w:val="left"/>
        <w:widowControl/>
        <w:spacing w:before="0" w:after="276" w:line="276" w:lineRule="auto"/>
      </w:pPr>
      <w:r>
        <w:rPr>
          <w:color w:val="5b6b3c"/>
          <w:rFonts w:ascii="Helvetica" w:hAnsi="Helvetica"/>
          <w:sz w:val="24"/>
          <w:b/>
        </w:rPr>
        <w:t xml:space="preserve">1. Les ciutats amb impremta, en barres.</w:t>
      </w:r>
      <w:r>
        <w:rPr>
          <w:color w:val="373a36"/>
          <w:rFonts w:ascii="Helvetica" w:hAnsi="Helvetica"/>
          <w:sz w:val="24"/>
        </w:rPr>
        <w:t xml:space="preserve"> — </w:t>
      </w:r>
      <w:r>
        <w:rPr>
          <w:color w:val="373a36"/>
          <w:rFonts w:ascii="Helvetica" w:hAnsi="Helvetica"/>
          <w:sz w:val="24"/>
          <w:i/>
        </w:rPr>
        <w:t xml:space="preserve">gràfic de dades</w:t>
      </w:r>
    </w:p>
    <w:p>
      <w:pPr>
        <w:jc w:val="left"/>
        <w:spacing w:lineRule="auto"/>
      </w:pPr>
      <w:r>
        <w:rPr>
          <w:color w:val="5b5e58"/>
          <w:rFonts w:ascii="Helvetica" w:hAnsi="Helvetica"/>
          <w:sz w:val="20"/>
        </w:rPr>
        <w:t xml:space="preserve">Individual · Informació: la fitxa de dades</w:t>
      </w:r>
    </w:p>
    <w:p>
      <w:pPr>
        <w:jc w:val="left"/>
        <w:widowControl/>
        <w:spacing w:before="0" w:after="276" w:line="276" w:lineRule="auto"/>
      </w:pPr>
      <w:r>
        <w:rPr>
          <w:color w:val="373a36"/>
          <w:rFonts w:ascii="Helvetica" w:hAnsi="Helvetica"/>
          <w:sz w:val="24"/>
        </w:rPr>
        <w:t xml:space="preserve">Amb la tercera línia de la Fitxa de dades, dibuixa un gràfic de quatre barres: les ciutats que tenien impremta el 1450, el 1470, el 1480 i el 1500. Cada centímetre són 25 ciutats. Posa-hi títol i escala. Després descriu entre quins dos anys la barra creix més.</w:t>
      </w:r>
    </w:p>
    <w:p>
      <w:pPr>
        <w:jc w:val="left"/>
        <w:widowControl/>
        <w:spacing w:before="0" w:after="276" w:line="276" w:lineRule="auto"/>
      </w:pPr>
      <w:r>
        <w:rPr>
          <w:color w:val="373a36"/>
          <w:rFonts w:ascii="Helvetica" w:hAnsi="Helvetica"/>
          <w:sz w:val="24"/>
          <w:i/>
        </w:rPr>
        <w:t xml:space="preserve">Pista: El 1450 només hi ha una ciutat, Magúncia; «més de 100», dibuixa-ho com a 100. Comença així: «La barra creix més entre el … i el …».</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 gràfic de quatre barres amb títol i escala, i una frase que en descriu el creixement.</w:t>
      </w:r>
    </w:p>
    <w:p>
      <w:pPr>
        <w:jc w:val="left"/>
        <w:widowControl/>
        <w:spacing w:before="0" w:after="276" w:line="276" w:lineRule="auto"/>
      </w:pPr>
      <w:r>
        <w:rPr>
          <w:color w:val="5b6b3c"/>
          <w:rFonts w:ascii="Helvetica" w:hAnsi="Helvetica"/>
          <w:sz w:val="24"/>
          <w:b/>
        </w:rPr>
        <w:t xml:space="preserve">2. Bacon amb lupa.</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276" w:line="276" w:lineRule="auto"/>
      </w:pPr>
      <w:r>
        <w:rPr>
          <w:color w:val="373a36"/>
          <w:rFonts w:ascii="Helvetica" w:hAnsi="Helvetica"/>
          <w:sz w:val="24"/>
        </w:rPr>
        <w:t xml:space="preserve">Llegiu en parella el text de Bacon de L'Arxiu i identifiqueu-hi tres coses. FET: què va canviar cada un dels tres invents? PARER: Bacon creu que aquests invents han pogut més o menys que els imperis? SENYAL: quina frase ho delata? Copieu-la.</w:t>
      </w:r>
    </w:p>
    <w:p>
      <w:pPr>
        <w:jc w:val="left"/>
        <w:widowControl/>
        <w:spacing w:before="0" w:after="276" w:line="276" w:lineRule="auto"/>
      </w:pPr>
      <w:r>
        <w:rPr>
          <w:color w:val="373a36"/>
          <w:rFonts w:ascii="Helvetica" w:hAnsi="Helvetica"/>
          <w:sz w:val="24"/>
          <w:i/>
        </w:rPr>
        <w:t xml:space="preserve">Pista: Comenceu així: «La impremta va canviar…», «Bacon creu que…», «Ho delata la frase…». El fet és a la tercera frase del text; el parer, a l'última.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Les tres respostes, amb la frase copiada (25-50 paraules).</w:t>
      </w:r>
    </w:p>
    <w:p>
      <w:pPr>
        <w:jc w:val="left"/>
        <w:widowControl/>
        <w:spacing w:before="0" w:after="276" w:line="276" w:lineRule="auto"/>
      </w:pPr>
      <w:r>
        <w:rPr>
          <w:color w:val="5b6b3c"/>
          <w:rFonts w:ascii="Helvetica" w:hAnsi="Helvetica"/>
          <w:sz w:val="24"/>
          <w:b/>
        </w:rPr>
        <w:t xml:space="preserve">3. Llegeix la Bíblia de Gutenberg.</w:t>
      </w:r>
      <w:r>
        <w:rPr>
          <w:color w:val="373a36"/>
          <w:rFonts w:ascii="Helvetica" w:hAnsi="Helvetica"/>
          <w:sz w:val="24"/>
        </w:rPr>
        <w:t xml:space="preserve"> — </w:t>
      </w:r>
      <w:r>
        <w:rPr>
          <w:color w:val="373a36"/>
          <w:rFonts w:ascii="Helvetica" w:hAnsi="Helvetica"/>
          <w:sz w:val="24"/>
          <w:i/>
        </w:rPr>
        <w:t xml:space="preserve">comentari d'imatge</w:t>
      </w:r>
    </w:p>
    <w:p>
      <w:pPr>
        <w:jc w:val="left"/>
        <w:spacing w:lineRule="auto"/>
      </w:pPr>
      <w:r>
        <w:rPr>
          <w:color w:val="5b5e58"/>
          <w:rFonts w:ascii="Helvetica" w:hAnsi="Helvetica"/>
          <w:sz w:val="20"/>
        </w:rPr>
        <w:t xml:space="preserve">Individual · Informació: la imatge</w:t>
      </w:r>
    </w:p>
    <w:p>
      <w:pPr>
        <w:jc w:val="left"/>
        <w:widowControl/>
        <w:spacing w:before="0" w:after="276" w:line="276" w:lineRule="auto"/>
      </w:pPr>
      <w:r>
        <w:rPr>
          <w:color w:val="373a36"/>
          <w:rFonts w:ascii="Helvetica" w:hAnsi="Helvetica"/>
          <w:sz w:val="24"/>
        </w:rPr>
        <w:t xml:space="preserve">Comenta en tres passos la Bíblia de Gutenberg, la imatge del cos de la lectura. DESCRIC: quantes columnes té la pàgina, i de quin color són les lletres grans? IDENTIFICO: amb el peu, on i quan es va fer, i què hi ha fet a mà? DEDUEIXO: per què Gutenberg va voler que semblés un llibre copiat a mà?</w:t>
      </w:r>
    </w:p>
    <w:p>
      <w:pPr>
        <w:jc w:val="left"/>
        <w:widowControl/>
        <w:spacing w:before="0" w:after="276" w:line="276" w:lineRule="auto"/>
      </w:pPr>
      <w:r>
        <w:rPr>
          <w:color w:val="373a36"/>
          <w:rFonts w:ascii="Helvetica" w:hAnsi="Helvetica"/>
          <w:sz w:val="24"/>
          <w:i/>
        </w:rPr>
        <w:t xml:space="preserve">Pista: Comença així: «La pàgina té … columnes…». Per deduir, pensa qui havia de comprar aquell llibre i què estava acostumat a veure.</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 comentari de la imatge en tres passos (25-50 paraules).</w:t>
      </w:r>
    </w:p>
    <w:p>
      <w:pPr>
        <w:keepNext/>
        <w:keepLines/>
        <w:pStyle w:val="Heading1"/>
        <w:jc w:val="left"/>
        <w:spacing w:lineRule="auto"/>
      </w:pPr>
      <w:r>
        <w:rPr>
          <w:color w:val="373a36"/>
          <w:rFonts w:ascii="Helvetica" w:hAnsi="Helvetica"/>
          <w:sz w:val="40"/>
        </w:rPr>
        <w:t xml:space="preserve">Sessió 3 · El Cinquecento i l'Humanisme</w:t>
      </w:r>
    </w:p>
    <w:p>
      <w:pPr>
        <w:jc w:val="left"/>
        <w:spacing w:lineRule="auto"/>
      </w:pPr>
      <w:r>
        <w:rPr>
          <w:color w:val="5b5e58"/>
          <w:rFonts w:ascii="Helvetica" w:hAnsi="Helvetica"/>
          <w:sz w:val="22"/>
          <w:i/>
        </w:rPr>
        <w:t xml:space="preserve">Cap al 1500 el centre de l'art es trasllada de Florència a Roma, on un papa guerrer paga la volta de la Sixtina a Miquel Àngel i les sales del Vaticà a Rafael, mentre Leonardo va de cort en cort venent-se com a enginyer de guerra. I uns homes que llegeixen els grecs i la Bíblia en l'original (Erasme, Tomàs Moro, el valencià Lluís Vives) es pregunten què és un ésser humà i què pot arribar a ser. Leonardo ho va escriure en una carta de feina: sé fer canons, ponts i, «en temps de pau», pintar.</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COM ES VA FER GRAN EL MÓN?</w:t>
      </w:r>
    </w:p>
    <w:p>
      <w:pPr>
        <w:keepNext/>
        <w:keepLines/>
        <w:pBdr>
          <w:bottom w:val="single" w:sz="4" w:space="4" w:color="E0DCD2"/>
        </w:pBdr>
        <w:pStyle w:val="Heading2"/>
        <w:jc w:val="left"/>
        <w:spacing w:lineRule="auto"/>
      </w:pPr>
      <w:r>
        <w:rPr>
          <w:color w:val="5f6a4a"/>
          <w:rFonts w:ascii="Helvetica" w:hAnsi="Helvetica"/>
          <w:sz w:val="30"/>
        </w:rPr>
        <w:t xml:space="preserve">3.1. La lectura</w:t>
      </w:r>
    </w:p>
    <w:p>
      <w:pPr>
        <w:jc w:val="left"/>
        <w:widowControl/>
        <w:spacing w:before="0" w:after="276" w:line="276" w:lineRule="auto"/>
      </w:pPr>
      <w:r>
        <w:rPr>
          <w:color w:val="373a36"/>
          <w:rFonts w:ascii="Georgia" w:hAnsi="Georgia"/>
          <w:sz w:val="24"/>
          <w:b/>
        </w:rPr>
        <w:t xml:space="preserve">Roma.</w:t>
      </w:r>
      <w:r>
        <w:rPr>
          <w:color w:val="373a36"/>
          <w:rFonts w:ascii="Georgia" w:hAnsi="Georgia"/>
          <w:sz w:val="24"/>
        </w:rPr>
        <w:t xml:space="preserve"> Cap al </w:t>
      </w:r>
      <w:r>
        <w:rPr>
          <w:color w:val="373a36"/>
          <w:rFonts w:ascii="Georgia" w:hAnsi="Georgia"/>
          <w:sz w:val="24"/>
          <w:shd w:val="clear" w:fill="BFC5AE"/>
        </w:rPr>
        <w:t xml:space="preserve">1500</w:t>
      </w:r>
      <w:r>
        <w:rPr>
          <w:color w:val="373a36"/>
          <w:rFonts w:ascii="Georgia" w:hAnsi="Georgia"/>
          <w:sz w:val="24"/>
        </w:rPr>
        <w:t xml:space="preserve"> el centre de l'art passa de Florència a Roma. El papa </w:t>
      </w:r>
      <w:r>
        <w:rPr>
          <w:color w:val="373a36"/>
          <w:rFonts w:ascii="Georgia" w:hAnsi="Georgia"/>
          <w:sz w:val="24"/>
          <w:shd w:val="clear" w:fill="9EBFD3"/>
        </w:rPr>
        <w:t xml:space="preserve">Juli II</w:t>
      </w:r>
      <w:r>
        <w:rPr>
          <w:color w:val="373a36"/>
          <w:rFonts w:ascii="Georgia" w:hAnsi="Georgia"/>
          <w:sz w:val="24"/>
        </w:rPr>
        <w:t xml:space="preserve">, que va a la guerra amb armadura, paga la basílica nova de Sant Pere (1506), la volta de la Sixtina de </w:t>
      </w:r>
      <w:r>
        <w:rPr>
          <w:color w:val="373a36"/>
          <w:rFonts w:ascii="Georgia" w:hAnsi="Georgia"/>
          <w:sz w:val="24"/>
          <w:shd w:val="clear" w:fill="9EBFD3"/>
        </w:rPr>
        <w:t xml:space="preserve">Miquel Àngel</w:t>
      </w:r>
      <w:r>
        <w:rPr>
          <w:color w:val="373a36"/>
          <w:rFonts w:ascii="Georgia" w:hAnsi="Georgia"/>
          <w:sz w:val="24"/>
        </w:rPr>
        <w:t xml:space="preserve"> (</w:t>
      </w:r>
      <w:r>
        <w:rPr>
          <w:color w:val="373a36"/>
          <w:rFonts w:ascii="Georgia" w:hAnsi="Georgia"/>
          <w:sz w:val="24"/>
          <w:shd w:val="clear" w:fill="BFC5AE"/>
        </w:rPr>
        <w:t xml:space="preserve">1508-1512</w:t>
      </w:r>
      <w:r>
        <w:rPr>
          <w:color w:val="373a36"/>
          <w:rFonts w:ascii="Georgia" w:hAnsi="Georgia"/>
          <w:sz w:val="24"/>
        </w:rPr>
        <w:t xml:space="preserve">, més de 300 figures) i les sales de Rafael. Ho paga amb impostos de tota la cristiandat i venent indulgències. </w:t>
      </w:r>
      <w:r>
        <w:rPr>
          <w:color w:val="373a36"/>
          <w:rFonts w:ascii="Georgia" w:hAnsi="Georgia"/>
          <w:sz w:val="24"/>
          <w:shd w:val="clear" w:fill="FAB39C"/>
        </w:rPr>
        <w:t xml:space="preserve">El Cinquecento és el Renaixement pagat pels papes, amb diners de tota Europa.</w:t>
      </w:r>
    </w:p>
    <w:p>
      <w:pPr>
        <w:jc w:val="left"/>
        <w:widowControl/>
        <w:spacing w:before="0" w:after="276" w:line="276" w:lineRule="auto"/>
      </w:pPr>
      <w:r>
        <w:rPr>
          <w:color w:val="373a36"/>
          <w:rFonts w:ascii="Georgia" w:hAnsi="Georgia"/>
          <w:sz w:val="24"/>
          <w:b/>
        </w:rPr>
        <w:t xml:space="preserve">Leonardo.</w:t>
      </w:r>
      <w:r>
        <w:rPr>
          <w:color w:val="373a36"/>
          <w:rFonts w:ascii="Georgia" w:hAnsi="Georgia"/>
          <w:sz w:val="24"/>
          <w:shd w:val="clear" w:fill="9EBFD3"/>
        </w:rPr>
        <w:t xml:space="preserve">Leonardo da Vinci</w:t>
      </w:r>
      <w:r>
        <w:rPr>
          <w:color w:val="373a36"/>
          <w:rFonts w:ascii="Georgia" w:hAnsi="Georgia"/>
          <w:sz w:val="24"/>
        </w:rPr>
        <w:t xml:space="preserve"> escriu el 1482 una carta de feina al duc de Milà (L'Arxiu): nou punts de màquines de guerra i un desè, «en temps de pau», de pintura. El duc compra un enginyer; el pintor de l'Últim Sopar ve de regal.</w:t>
      </w:r>
    </w:p>
    <w:p>
      <w:pPr>
        <w:jc w:val="center"/>
        <w:spacing w:lineRule="auto"/>
      </w:pPr>
      <w:r>
        <w:rPr/>
        <w:drawing>
          <wp:inline distB="0" distL="0" distR="0" distT="0">
            <wp:extent cx="4191000" cy="3255509"/>
            <wp:effectExtent b="0" l="0" r="0" t="0"/>
            <wp:docPr id="3" name="image-FyUnMaUaUYYo3jtZQKBsN.jpeg"/>
            <a:graphic>
              <a:graphicData uri="http://schemas.openxmlformats.org/drawingml/2006/picture">
                <pic:pic>
                  <pic:nvPicPr>
                    <pic:cNvPr id="3" name="image-FyUnMaUaUYYo3jtZQKBsN.jpeg" descr="Fresc sota un arc: una sala amb voltes plena de filòsofs grecs que parlen, escriuen i mesuren; al centre, dos homes caminen cap a nosaltres, un assenyala el cel i l'altre la terra."/>
                    <pic:cNvPicPr/>
                  </pic:nvPicPr>
                  <pic:blipFill>
                    <a:blip r:embed="rId8" cstate="print"/>
                    <a:srcRect b="0" l="0" r="0" t="0"/>
                    <a:stretch>
                      <a:fillRect/>
                    </a:stretch>
                  </pic:blipFill>
                  <pic:spPr>
                    <a:xfrm>
                      <a:off x="0" y="0"/>
                      <a:ext cx="4191000" cy="3255509"/>
                    </a:xfrm>
                    <a:prstGeom prst="rect"/>
                  </pic:spPr>
                </pic:pic>
              </a:graphicData>
            </a:graphic>
          </wp:inline>
        </w:drawing>
      </w:r>
    </w:p>
    <w:p>
      <w:pPr>
        <w:jc w:val="center"/>
        <w:spacing w:lineRule="auto"/>
      </w:pPr>
      <w:r>
        <w:rPr>
          <w:color w:val="5b5e58"/>
          <w:rFonts w:ascii="Helvetica" w:hAnsi="Helvetica"/>
          <w:sz w:val="20"/>
        </w:rPr>
        <w:t xml:space="preserve">L'Escola d'Atenes, de Rafael (1509-1511), a la biblioteca del papa: els filòsofs grecs sota una volta romana. Al centre, Plató (amb la cara de Leonardo) i Aristòtil. Un papa va pagar vint pagans a la seva biblioteca. — Rafael · Wikimedia Commons · Domini públic</w:t>
      </w:r>
    </w:p>
    <w:p>
      <w:pPr>
        <w:jc w:val="left"/>
        <w:widowControl/>
        <w:spacing w:before="0" w:after="276" w:line="276" w:lineRule="auto"/>
      </w:pPr>
      <w:r>
        <w:rPr>
          <w:color w:val="373a36"/>
          <w:rFonts w:ascii="Georgia" w:hAnsi="Georgia"/>
          <w:sz w:val="24"/>
          <w:b/>
        </w:rPr>
        <w:t xml:space="preserve">L'humanisme.</w:t>
      </w:r>
      <w:r>
        <w:rPr>
          <w:color w:val="373a36"/>
          <w:rFonts w:ascii="Georgia" w:hAnsi="Georgia"/>
          <w:sz w:val="24"/>
        </w:rPr>
        <w:t xml:space="preserve"> Uns homes que saben grec llegeixen els clàssics i la Bíblia en l'original, amb crítica, i creuen que l'ésser humà pot millorar amb l'educació: l'</w:t>
      </w:r>
      <w:r>
        <w:rPr>
          <w:color w:val="373a36"/>
          <w:rFonts w:ascii="Georgia" w:hAnsi="Georgia"/>
          <w:sz w:val="24"/>
          <w:shd w:val="clear" w:fill="FCCE8F"/>
        </w:rPr>
        <w:t xml:space="preserve">humanisme</w:t>
      </w:r>
      <w:r>
        <w:rPr>
          <w:color w:val="373a36"/>
          <w:rFonts w:ascii="Georgia" w:hAnsi="Georgia"/>
          <w:sz w:val="24"/>
        </w:rPr>
        <w:t xml:space="preserve">. </w:t>
      </w:r>
      <w:r>
        <w:rPr>
          <w:color w:val="373a36"/>
          <w:rFonts w:ascii="Georgia" w:hAnsi="Georgia"/>
          <w:sz w:val="24"/>
          <w:shd w:val="clear" w:fill="9EBFD3"/>
        </w:rPr>
        <w:t xml:space="preserve">Erasme</w:t>
      </w:r>
      <w:r>
        <w:rPr>
          <w:color w:val="373a36"/>
          <w:rFonts w:ascii="Georgia" w:hAnsi="Georgia"/>
          <w:sz w:val="24"/>
        </w:rPr>
        <w:t xml:space="preserve"> corregeix el Nou Testament en grec (1516) i es riu de frares i papes. Tomàs Moro imagina una illa sense propietat, Utopia. Lluís Vives, de València, escriu sobre els pobres i l'educació. Tots són cristians: no posen l'home en lloc de Déu, posen el lector davant del text.</w:t>
      </w:r>
    </w:p>
    <w:p>
      <w:pPr>
        <w:keepNext/>
        <w:keepLines/>
        <w:pBdr>
          <w:bottom w:val="single" w:sz="4" w:space="4" w:color="E0DCD2"/>
        </w:pBdr>
        <w:pStyle w:val="Heading2"/>
        <w:jc w:val="left"/>
        <w:spacing w:lineRule="auto"/>
      </w:pPr>
      <w:r>
        <w:rPr>
          <w:color w:val="5f6a4a"/>
          <w:rFonts w:ascii="Helvetica" w:hAnsi="Helvetica"/>
          <w:sz w:val="30"/>
        </w:rPr>
        <w:t xml:space="preserve">3.2.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Roma, el nou centre: el papa Juli II (1503-1513), guerrer i mecenes, mana començar la basílica nova de Sant Pere (1506, Bramante), la volta de la Capella Sixtina (Miquel Àngel, 1508-1512, quatre anys pintant d'esquena estirat a la bastida, més de 300 figures) i les sales del Vaticà (Rafael, 1509-1511, l'Escola d'Atenes). Ho pagava amb els impostos de tota la cristiandat i amb la venda d'indulgències (sessió 4).</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Els tres: Leonardo da Vinci (1452-1519): Florència, Milà (1482-1499, l'Últim Sopar), Florència (la Mona Lisa, cap al 1503), Roma, i mor a França al servei del rei; 13.000 pàgines de quaderns escrits en mirall, sobre anatomia, aigua, vol i màquines · Miquel Àngel (1475-1564): la Pietat (1499), el David (1501-1504), la Sixtina (1508-1512), la cúpula de Sant Pere · Rafael (1483-1520): les sales del Vaticà, mort als 37 anys.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L'humanisme: estudiar les «humanitats» (grec, llatí, els autors antics) llegint els textos en l'original i amb crítica; posar l'ésser humà i la seva dignitat al centre; creure que l'educació pot millorar les persones. Pico della Mirandola (1486): l'home pot ser el que vulgui ser. No eren ateus: eren cristians que volien llegir la Bíblia sense intermediaris.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Erasme de Rotterdam (1466-1536), sacerdot, l'humanista més llegit d'Europa: l'«Elogi de la follia» (1511), que es riu de frares, teòlegs i papes; el Nou Testament en grec (1516), corregint la traducció llatina oficial · Tomàs Moro (1478-1535), canceller d'Anglaterra: «Utopia» (1516), una illa on no hi ha propietat privada; executat per Enric VIII · Lluís Vives (València, 1493-Bruges, 1540), fill de conversos (el seu pare cremat per la Inquisició): va escriure sobre l'educació, la pobresa («Del socors dels pobres», 1526) i l'educació de les dones.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L'Escola d'Atenes (Rafael, 1509-1511, 5 × 7,7 m, al Vaticà): els filòsofs grecs sota una volta romana; al centre, Plató (amb la cara de Leonardo) assenyalant amunt i Aristòtil assenyalant la terra; Pitàgores, Euclides (amb la cara de Bramante), Ptolemeu amb l'esfera, Diògenes estirat a les escales, i al davant, pensatiu, Heràclit amb la cara de Miquel Àngel. El papa va fer pintar els pagans a la seva biblioteca.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La imatge del cos: l'Escola d'Atenes. La capçalera: l'Últim Sopar de Leonardo (Milà, 1495-1498).</w:t>
      </w:r>
    </w:p>
    <w:p>
      <w:pPr>
        <w:keepNext/>
        <w:keepLines/>
        <w:pBdr>
          <w:bottom w:val="single" w:sz="4" w:space="4" w:color="E0DCD2"/>
        </w:pBdr>
        <w:pStyle w:val="Heading2"/>
        <w:jc w:val="left"/>
        <w:spacing w:lineRule="auto"/>
      </w:pPr>
      <w:r>
        <w:rPr>
          <w:color w:val="5f6a4a"/>
          <w:rFonts w:ascii="Helvetica" w:hAnsi="Helvetica"/>
          <w:sz w:val="30"/>
        </w:rPr>
        <w:t xml:space="preserve">3.3.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indulgències.</w:t>
      </w:r>
      <w:r>
        <w:rPr>
          <w:color w:val="373a36"/>
          <w:rFonts w:ascii="Georgia" w:hAnsi="Georgia"/>
          <w:sz w:val="24"/>
        </w:rPr>
        <w:t xml:space="preserve"> Perdons dels pecats que l'Església venia per diners.</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clàssics.</w:t>
      </w:r>
      <w:r>
        <w:rPr>
          <w:color w:val="373a36"/>
          <w:rFonts w:ascii="Georgia" w:hAnsi="Georgia"/>
          <w:sz w:val="24"/>
        </w:rPr>
        <w:t xml:space="preserve"> Els autors grecs i romans antics.</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Utopia.</w:t>
      </w:r>
      <w:r>
        <w:rPr>
          <w:color w:val="373a36"/>
          <w:rFonts w:ascii="Georgia" w:hAnsi="Georgia"/>
          <w:sz w:val="24"/>
        </w:rPr>
        <w:t xml:space="preserve"> Llibre del 1516: un país imaginari perfecte.</w:t>
      </w:r>
    </w:p>
    <w:p>
      <w:pPr>
        <w:keepNext/>
        <w:keepLines/>
        <w:pBdr>
          <w:bottom w:val="single" w:sz="4" w:space="4" w:color="E0DCD2"/>
        </w:pBdr>
        <w:pStyle w:val="Heading2"/>
        <w:jc w:val="left"/>
        <w:spacing w:lineRule="auto"/>
      </w:pPr>
      <w:r>
        <w:rPr>
          <w:color w:val="5f6a4a"/>
          <w:rFonts w:ascii="Helvetica" w:hAnsi="Helvetica"/>
          <w:sz w:val="30"/>
        </w:rPr>
        <w:t xml:space="preserve">3.4. L'Arxiu · el document</w:t>
      </w:r>
    </w:p>
    <w:p>
      <w:pPr>
        <w:jc w:val="left"/>
        <w:widowControl/>
        <w:spacing w:before="0" w:after="276" w:line="276" w:lineRule="auto"/>
      </w:pPr>
      <w:r>
        <w:rPr>
          <w:color w:val="146f66"/>
          <w:rFonts w:ascii="Georgia" w:hAnsi="Georgia"/>
          <w:sz w:val="24"/>
          <w:b/>
        </w:rPr>
        <w:t xml:space="preserve">Leonardo da Vinci, carta a Ludovico Sforza, duc de Milà: el que sé fer</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Il·lustríssim senyor: m'esforçaré a mostrar a Vostra Excel·lència els meus secrets. Sé com treure l'aigua dels fossats en un setge. Sé fer canons, morters i catapultes. [...] En temps de pau, crec que puc donar satisfacció completa, com qualsevol altre, en arquitectura i en edificis públics i privats. També puc fer escultura, i en pintura tot el que es pugui fer, tan bé com qualsevol altre. Si alguna d'aquestes coses sembla impossible, m'ofereixo a fer-ne la prova al vostre parc.</w:t>
      </w:r>
    </w:p>
    <w:p>
      <w:pPr>
        <w:jc w:val="left"/>
        <w:spacing w:lineRule="auto"/>
      </w:pPr>
      <w:r>
        <w:rPr>
          <w:color w:val="5b5e58"/>
          <w:rFonts w:ascii="Helvetica" w:hAnsi="Helvetica"/>
          <w:sz w:val="20"/>
        </w:rPr>
        <w:t xml:space="preserve">Leonardo da Vinci, pintor, enginyer i inventor florentí · Cap al 1482 (esborrany conservat als seus quaderns)</w:t>
      </w:r>
    </w:p>
    <w:p>
      <w:pPr>
        <w:jc w:val="left"/>
        <w:spacing w:lineRule="auto"/>
      </w:pPr>
      <w:r>
        <w:rPr>
          <w:color w:val="5b5e58"/>
          <w:rFonts w:ascii="Helvetica" w:hAnsi="Helvetica"/>
          <w:sz w:val="20"/>
        </w:rPr>
        <w:t xml:space="preserve">Adaptació de la traducció anglesa de Richter (1883) de l'italià dels quaderns de Leonardo · original: «In time of peace I believe I can give perfect satisfaction and to the equal of any other in architecture and the composition of buildings public and private»</w:t>
      </w:r>
    </w:p>
    <w:p>
      <w:pPr>
        <w:jc w:val="left"/>
        <w:widowControl/>
        <w:spacing w:before="0" w:after="276" w:line="276" w:lineRule="auto"/>
      </w:pPr>
      <w:r>
        <w:rPr>
          <w:color w:val="373a36"/>
          <w:rFonts w:ascii="Georgia" w:hAnsi="Georgia"/>
          <w:sz w:val="24"/>
        </w:rPr>
        <w:t xml:space="preserve">És l'esborrany d'una carta de feina que Leonardo, als trenta anys, va escriure cap al 1482 a Ludovico Sforza, duc de Milà, per anar a treballar per a ell. Es conserva als seus quaderns. La carta sencera té deu punts; aquí en tens un tros. Leonardo escriu el que creu que el duc vol comprar, i s'ofereix a demostrar-ho. El text és a Project Gutenberg, als quaderns editats per Richter.</w:t>
      </w:r>
    </w:p>
    <w:p>
      <w:pPr>
        <w:keepNext/>
        <w:keepLines/>
        <w:pBdr>
          <w:bottom w:val="single" w:sz="4" w:space="4" w:color="E0DCD2"/>
        </w:pBdr>
        <w:pStyle w:val="Heading2"/>
        <w:jc w:val="left"/>
        <w:spacing w:lineRule="auto"/>
      </w:pPr>
      <w:r>
        <w:rPr>
          <w:color w:val="5f6a4a"/>
          <w:rFonts w:ascii="Helvetica" w:hAnsi="Helvetica"/>
          <w:sz w:val="30"/>
        </w:rPr>
        <w:t xml:space="preserve">3.5. Activitats</w:t>
      </w:r>
    </w:p>
    <w:p>
      <w:pPr>
        <w:keepNext/>
        <w:keepLines/>
        <w:pStyle w:val="Heading3"/>
        <w:jc w:val="left"/>
        <w:spacing w:lineRule="auto"/>
      </w:pPr>
      <w:r>
        <w:rPr>
          <w:color w:val="5b6b3c"/>
          <w:rFonts w:ascii="Helvetica" w:hAnsi="Helvetica"/>
          <w:sz w:val="26"/>
        </w:rPr>
        <w:t xml:space="preserve">3.5.1. Aprenent</w:t>
      </w:r>
    </w:p>
    <w:p>
      <w:pPr>
        <w:jc w:val="left"/>
        <w:widowControl/>
        <w:spacing w:before="0" w:after="276" w:line="276" w:lineRule="auto"/>
      </w:pPr>
      <w:r>
        <w:rPr>
          <w:color w:val="5b6b3c"/>
          <w:rFonts w:ascii="Helvetica" w:hAnsi="Helvetica"/>
          <w:sz w:val="24"/>
          <w:b/>
        </w:rPr>
        <w:t xml:space="preserve">1. El Cinquecento, en una ratlla.</w:t>
      </w:r>
      <w:r>
        <w:rPr>
          <w:color w:val="373a36"/>
          <w:rFonts w:ascii="Helvetica" w:hAnsi="Helvetica"/>
          <w:sz w:val="24"/>
        </w:rPr>
        <w:t xml:space="preserve"> — </w:t>
      </w:r>
      <w:r>
        <w:rPr>
          <w:color w:val="373a36"/>
          <w:rFonts w:ascii="Helvetica" w:hAnsi="Helvetica"/>
          <w:sz w:val="24"/>
          <w:i/>
        </w:rPr>
        <w:t xml:space="preserve">línia del temps</w:t>
      </w:r>
    </w:p>
    <w:p>
      <w:pPr>
        <w:jc w:val="left"/>
        <w:spacing w:lineRule="auto"/>
      </w:pPr>
      <w:r>
        <w:rPr>
          <w:color w:val="5b5e58"/>
          <w:rFonts w:ascii="Helvetica" w:hAnsi="Helvetica"/>
          <w:sz w:val="20"/>
        </w:rPr>
        <w:t xml:space="preserve">Individual · Informació: la fitxa de dades</w:t>
      </w:r>
    </w:p>
    <w:p>
      <w:pPr>
        <w:jc w:val="left"/>
        <w:widowControl/>
        <w:spacing w:before="0" w:after="276" w:line="276" w:lineRule="auto"/>
      </w:pPr>
      <w:r>
        <w:rPr>
          <w:color w:val="373a36"/>
          <w:rFonts w:ascii="Helvetica" w:hAnsi="Helvetica"/>
          <w:sz w:val="24"/>
        </w:rPr>
        <w:t xml:space="preserve">Amb la Fitxa de dades, dibuixa una línia del temps del 1480 al 1540, amb una marca cada cinc anys. Situa-hi sis moments: l'Últim Sopar, el David, la Sixtina, l'Escola d'Atenes, l'Elogi de la follia i Utopia. Després descriu en quins deu anys passen més coses.</w:t>
      </w:r>
    </w:p>
    <w:p>
      <w:pPr>
        <w:jc w:val="left"/>
        <w:widowControl/>
        <w:spacing w:before="0" w:after="276" w:line="276" w:lineRule="auto"/>
      </w:pPr>
      <w:r>
        <w:rPr>
          <w:color w:val="373a36"/>
          <w:rFonts w:ascii="Helvetica" w:hAnsi="Helvetica"/>
          <w:sz w:val="24"/>
          <w:i/>
        </w:rPr>
        <w:t xml:space="preserve">Pista: Les obres d'art són a la segona i la cinquena línies de la Fitxa; els llibres, a la quarta. Per a la frase, comença així: «Entre el … i el … hi ha … moments».</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línia del temps amb sis moments datats i una frase sobre els deu anys amb més fets.</w:t>
      </w:r>
    </w:p>
    <w:p>
      <w:pPr>
        <w:jc w:val="left"/>
        <w:widowControl/>
        <w:spacing w:before="0" w:after="276" w:line="276" w:lineRule="auto"/>
      </w:pPr>
      <w:r>
        <w:rPr>
          <w:color w:val="5b6b3c"/>
          <w:rFonts w:ascii="Helvetica" w:hAnsi="Helvetica"/>
          <w:sz w:val="24"/>
          <w:b/>
        </w:rPr>
        <w:t xml:space="preserve">2. Leonardo amb lupa.</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276" w:line="276" w:lineRule="auto"/>
      </w:pPr>
      <w:r>
        <w:rPr>
          <w:color w:val="373a36"/>
          <w:rFonts w:ascii="Helvetica" w:hAnsi="Helvetica"/>
          <w:sz w:val="24"/>
        </w:rPr>
        <w:t xml:space="preserve">Llegiu en parella la carta de Leonardo de L'Arxiu i identifiqueu-hi tres coses. FET: què diu que sap fer en temps de guerra, i què en temps de pau? PARER: què creu Leonardo que el duc vol comprar? SENYAL: què de la carta ho delata?</w:t>
      </w:r>
    </w:p>
    <w:p>
      <w:pPr>
        <w:jc w:val="left"/>
        <w:widowControl/>
        <w:spacing w:before="0" w:after="276" w:line="276" w:lineRule="auto"/>
      </w:pPr>
      <w:r>
        <w:rPr>
          <w:color w:val="373a36"/>
          <w:rFonts w:ascii="Helvetica" w:hAnsi="Helvetica"/>
          <w:sz w:val="24"/>
          <w:i/>
        </w:rPr>
        <w:t xml:space="preserve">Pista: Comenceu així: «En temps de guerra sap…; en temps de pau…», «Leonardo creu que el duc vol…», «Ho delata…». Per al senyal, mireu en quin ordre ho diu.</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Les tres respostes (25-50 paraules).</w:t>
      </w:r>
    </w:p>
    <w:p>
      <w:pPr>
        <w:jc w:val="left"/>
        <w:widowControl/>
        <w:spacing w:before="0" w:after="276" w:line="276" w:lineRule="auto"/>
      </w:pPr>
      <w:r>
        <w:rPr>
          <w:color w:val="5b6b3c"/>
          <w:rFonts w:ascii="Helvetica" w:hAnsi="Helvetica"/>
          <w:sz w:val="24"/>
          <w:b/>
        </w:rPr>
        <w:t xml:space="preserve">3. Vertader o fals davant l'Escola d'Atenes.</w:t>
      </w:r>
      <w:r>
        <w:rPr>
          <w:color w:val="373a36"/>
          <w:rFonts w:ascii="Helvetica" w:hAnsi="Helvetica"/>
          <w:sz w:val="24"/>
        </w:rPr>
        <w:t xml:space="preserve"> — </w:t>
      </w:r>
      <w:r>
        <w:rPr>
          <w:color w:val="373a36"/>
          <w:rFonts w:ascii="Helvetica" w:hAnsi="Helvetica"/>
          <w:sz w:val="24"/>
          <w:i/>
        </w:rPr>
        <w:t xml:space="preserve">vertader o fals justificat</w:t>
      </w:r>
    </w:p>
    <w:p>
      <w:pPr>
        <w:jc w:val="left"/>
        <w:spacing w:lineRule="auto"/>
      </w:pPr>
      <w:r>
        <w:rPr>
          <w:color w:val="5b5e58"/>
          <w:rFonts w:ascii="Helvetica" w:hAnsi="Helvetica"/>
          <w:sz w:val="20"/>
        </w:rPr>
        <w:t xml:space="preserve">Individual · Informació: la imatge</w:t>
      </w:r>
    </w:p>
    <w:p>
      <w:pPr>
        <w:jc w:val="left"/>
        <w:widowControl/>
        <w:spacing w:before="0" w:after="276" w:line="276" w:lineRule="auto"/>
      </w:pPr>
      <w:r>
        <w:rPr>
          <w:color w:val="373a36"/>
          <w:rFonts w:ascii="Helvetica" w:hAnsi="Helvetica"/>
          <w:sz w:val="24"/>
        </w:rPr>
        <w:t xml:space="preserve">Mira l'Escola d'Atenes, la imatge del cos de la lectura, i llegeix-ne el peu. Decideix si aquestes tres frases són vertaderes o falses i justifica cada una amb un detall del peu: (a) els dos del centre són sants; (b) Rafael hi va posar la cara d'altres artistes; (c) l'edifici pintat és grec, com els filòsofs.</w:t>
      </w:r>
    </w:p>
    <w:p>
      <w:pPr>
        <w:jc w:val="left"/>
        <w:widowControl/>
        <w:spacing w:before="0" w:after="276" w:line="276" w:lineRule="auto"/>
      </w:pPr>
      <w:r>
        <w:rPr>
          <w:color w:val="373a36"/>
          <w:rFonts w:ascii="Helvetica" w:hAnsi="Helvetica"/>
          <w:sz w:val="24"/>
          <w:i/>
        </w:rPr>
        <w:t xml:space="preserve">Pista: Comença així: «La (a) és … perquè el peu diu que…». A cada frase, busca al peu la paraula que la fa certa o falsa.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Les tres frases amb V o F, i una prova del peu per a cada una.</w:t>
      </w:r>
    </w:p>
    <w:p>
      <w:pPr>
        <w:keepNext/>
        <w:keepLines/>
        <w:pStyle w:val="Heading1"/>
        <w:jc w:val="left"/>
        <w:spacing w:lineRule="auto"/>
      </w:pPr>
      <w:r>
        <w:rPr>
          <w:color w:val="373a36"/>
          <w:rFonts w:ascii="Helvetica" w:hAnsi="Helvetica"/>
          <w:sz w:val="40"/>
        </w:rPr>
        <w:t xml:space="preserve">Sessió 4 · La Reforma protestant</w:t>
      </w:r>
    </w:p>
    <w:p>
      <w:pPr>
        <w:jc w:val="left"/>
        <w:spacing w:lineRule="auto"/>
      </w:pPr>
      <w:r>
        <w:rPr>
          <w:color w:val="5b5e58"/>
          <w:rFonts w:ascii="Helvetica" w:hAnsi="Helvetica"/>
          <w:sz w:val="22"/>
          <w:i/>
        </w:rPr>
        <w:t xml:space="preserve">El 31 d'octubre de 1517 un frare i professor de Wittenberg, Martí Luter, va fer públiques noranta-cinc tesis contra la venda de perdons amb què el papa pagava Sant Pere. Gràcies a la impremta, en dos mesos les llegia mig Europa. Salvar-se per la fe i no per diners, llegir la Bíblia cada u, cap papa: en quaranta anys, mitja Europa havia deixat Roma. Calví a Ginebra, Enric VIII a Anglaterra, i un continent partit en dos.</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COM ES VA FER GRAN EL MÓN?</w:t>
      </w:r>
    </w:p>
    <w:p>
      <w:pPr>
        <w:keepNext/>
        <w:keepLines/>
        <w:pBdr>
          <w:bottom w:val="single" w:sz="4" w:space="4" w:color="E0DCD2"/>
        </w:pBdr>
        <w:pStyle w:val="Heading2"/>
        <w:jc w:val="left"/>
        <w:spacing w:lineRule="auto"/>
      </w:pPr>
      <w:r>
        <w:rPr>
          <w:color w:val="5f6a4a"/>
          <w:rFonts w:ascii="Helvetica" w:hAnsi="Helvetica"/>
          <w:sz w:val="30"/>
        </w:rPr>
        <w:t xml:space="preserve">4.1. La lectura</w:t>
      </w:r>
    </w:p>
    <w:p>
      <w:pPr>
        <w:jc w:val="left"/>
        <w:widowControl/>
        <w:spacing w:before="0" w:after="276" w:line="276" w:lineRule="auto"/>
      </w:pPr>
      <w:r>
        <w:rPr>
          <w:color w:val="373a36"/>
          <w:rFonts w:ascii="Georgia" w:hAnsi="Georgia"/>
          <w:sz w:val="24"/>
          <w:b/>
        </w:rPr>
        <w:t xml:space="preserve">Les indulgències.</w:t>
      </w:r>
      <w:r>
        <w:rPr>
          <w:color w:val="373a36"/>
          <w:rFonts w:ascii="Georgia" w:hAnsi="Georgia"/>
          <w:sz w:val="24"/>
        </w:rPr>
        <w:t xml:space="preserve"> El 1515 el papa necessita diners per a Sant Pere i ven </w:t>
      </w:r>
      <w:r>
        <w:rPr>
          <w:color w:val="373a36"/>
          <w:rFonts w:ascii="Georgia" w:hAnsi="Georgia"/>
          <w:sz w:val="24"/>
          <w:shd w:val="clear" w:fill="FCCE8F"/>
        </w:rPr>
        <w:t xml:space="preserve">indulgències</w:t>
      </w:r>
      <w:r>
        <w:rPr>
          <w:color w:val="373a36"/>
          <w:rFonts w:ascii="Georgia" w:hAnsi="Georgia"/>
          <w:sz w:val="24"/>
        </w:rPr>
        <w:t xml:space="preserve">: perdons per als vius i per als morts. Un predicador diu: «quan la moneda dringa a la caixa, l'ànima surt del purgatori».</w:t>
      </w:r>
    </w:p>
    <w:p>
      <w:pPr>
        <w:jc w:val="left"/>
        <w:widowControl/>
        <w:spacing w:before="0" w:after="276" w:line="276" w:lineRule="auto"/>
      </w:pPr>
      <w:r>
        <w:rPr>
          <w:color w:val="373a36"/>
          <w:rFonts w:ascii="Georgia" w:hAnsi="Georgia"/>
          <w:sz w:val="24"/>
          <w:b/>
        </w:rPr>
        <w:t xml:space="preserve">Les tesis.</w:t>
      </w:r>
      <w:r>
        <w:rPr>
          <w:color w:val="373a36"/>
          <w:rFonts w:ascii="Georgia" w:hAnsi="Georgia"/>
          <w:sz w:val="24"/>
        </w:rPr>
        <w:t xml:space="preserve"> El </w:t>
      </w:r>
      <w:r>
        <w:rPr>
          <w:color w:val="373a36"/>
          <w:rFonts w:ascii="Georgia" w:hAnsi="Georgia"/>
          <w:sz w:val="24"/>
          <w:shd w:val="clear" w:fill="BFC5AE"/>
        </w:rPr>
        <w:t xml:space="preserve">31 d'octubre de 1517</w:t>
      </w:r>
      <w:r>
        <w:rPr>
          <w:color w:val="373a36"/>
          <w:rFonts w:ascii="Georgia" w:hAnsi="Georgia"/>
          <w:sz w:val="24"/>
          <w:shd w:val="clear" w:fill="9EBFD3"/>
        </w:rPr>
        <w:t xml:space="preserve">Martí Luter</w:t>
      </w:r>
      <w:r>
        <w:rPr>
          <w:color w:val="373a36"/>
          <w:rFonts w:ascii="Georgia" w:hAnsi="Georgia"/>
          <w:sz w:val="24"/>
        </w:rPr>
        <w:t xml:space="preserve">, frare i professor de Wittenberg, fa públiques 95 tesis per discutir-ho (L'Arxiu): la moneda no salva ningú; donar als pobres val més que comprar perdons; per què el papa, tan ric, no es paga l'església. </w:t>
      </w:r>
      <w:r>
        <w:rPr>
          <w:color w:val="373a36"/>
          <w:rFonts w:ascii="Georgia" w:hAnsi="Georgia"/>
          <w:sz w:val="24"/>
          <w:shd w:val="clear" w:fill="FAB39C"/>
        </w:rPr>
        <w:t xml:space="preserve">Luter no va fundar res: va demanar una discussió, i la impremta la va convertir en la discussió de tot Europa.</w:t>
      </w:r>
      <w:r>
        <w:rPr>
          <w:color w:val="373a36"/>
          <w:rFonts w:ascii="Georgia" w:hAnsi="Georgia"/>
          <w:sz w:val="24"/>
        </w:rPr>
        <w:t xml:space="preserve"> Roma li mana retractar-se; ell crema la butlla, és excomunicat el 1521 i tradueix la Bíblia a l'alemany.</w:t>
      </w:r>
    </w:p>
    <w:p>
      <w:pPr>
        <w:jc w:val="center"/>
        <w:spacing w:lineRule="auto"/>
      </w:pPr>
      <w:r>
        <w:rPr/>
        <w:drawing>
          <wp:inline distB="0" distL="0" distR="0" distT="0">
            <wp:extent cx="3362325" cy="3614499"/>
            <wp:effectExtent b="0" l="0" r="0" t="0"/>
            <wp:docPr id="4" name="image-Xw8YVbN4BqUMvC-ko_bqJ.jpeg"/>
            <a:graphic>
              <a:graphicData uri="http://schemas.openxmlformats.org/drawingml/2006/picture">
                <pic:pic>
                  <pic:nvPicPr>
                    <pic:cNvPr id="4" name="image-Xw8YVbN4BqUMvC-ko_bqJ.jpeg" descr="Retrat d'un home de cara rodona amb barret i túnica negres, sobre fons verd blavós."/>
                    <pic:cNvPicPr/>
                  </pic:nvPicPr>
                  <pic:blipFill>
                    <a:blip r:embed="rId9" cstate="print"/>
                    <a:srcRect b="0" l="0" r="0" t="0"/>
                    <a:stretch>
                      <a:fillRect/>
                    </a:stretch>
                  </pic:blipFill>
                  <pic:spPr>
                    <a:xfrm>
                      <a:off x="0" y="0"/>
                      <a:ext cx="3362325" cy="3614499"/>
                    </a:xfrm>
                    <a:prstGeom prst="rect"/>
                  </pic:spPr>
                </pic:pic>
              </a:graphicData>
            </a:graphic>
          </wp:inline>
        </w:drawing>
      </w:r>
    </w:p>
    <w:p>
      <w:pPr>
        <w:jc w:val="center"/>
        <w:spacing w:lineRule="auto"/>
      </w:pPr>
      <w:r>
        <w:rPr>
          <w:color w:val="5b5e58"/>
          <w:rFonts w:ascii="Helvetica" w:hAnsi="Helvetica"/>
          <w:sz w:val="20"/>
        </w:rPr>
        <w:t xml:space="preserve">Luter pintat per Cranach el 1529. Cranach, pintor i impressor, en va fer centenars de retrats iguals: la Reforma va ser també una campanya d'imatges. — Lucas Cranach el Vell · Wikimedia Commons · Domini públic</w:t>
      </w:r>
    </w:p>
    <w:p>
      <w:pPr>
        <w:jc w:val="left"/>
        <w:widowControl/>
        <w:spacing w:before="0" w:after="276" w:line="276" w:lineRule="auto"/>
      </w:pPr>
      <w:r>
        <w:rPr>
          <w:color w:val="373a36"/>
          <w:rFonts w:ascii="Georgia" w:hAnsi="Georgia"/>
          <w:sz w:val="24"/>
          <w:b/>
        </w:rPr>
        <w:t xml:space="preserve">Les idees.</w:t>
      </w:r>
      <w:r>
        <w:rPr>
          <w:color w:val="373a36"/>
          <w:rFonts w:ascii="Georgia" w:hAnsi="Georgia"/>
          <w:sz w:val="24"/>
        </w:rPr>
        <w:t xml:space="preserve"> La salvació ve només de la </w:t>
      </w:r>
      <w:r>
        <w:rPr>
          <w:color w:val="373a36"/>
          <w:rFonts w:ascii="Georgia" w:hAnsi="Georgia"/>
          <w:sz w:val="24"/>
          <w:shd w:val="clear" w:fill="FCCE8F"/>
        </w:rPr>
        <w:t xml:space="preserve">fe</w:t>
      </w:r>
      <w:r>
        <w:rPr>
          <w:color w:val="373a36"/>
          <w:rFonts w:ascii="Georgia" w:hAnsi="Georgia"/>
          <w:sz w:val="24"/>
        </w:rPr>
        <w:t xml:space="preserve">, no dels diners. Només la Bíblia té autoritat, i cada u la pot llegir. Cap papa. Els capellans es poden casar. Entre el 1517 i el 1520, </w:t>
      </w:r>
      <w:r>
        <w:rPr>
          <w:color w:val="373a36"/>
          <w:rFonts w:ascii="Georgia" w:hAnsi="Georgia"/>
          <w:sz w:val="24"/>
          <w:shd w:val="clear" w:fill="BFC5AE"/>
        </w:rPr>
        <w:t xml:space="preserve">300.000</w:t>
      </w:r>
      <w:r>
        <w:rPr>
          <w:color w:val="373a36"/>
          <w:rFonts w:ascii="Georgia" w:hAnsi="Georgia"/>
          <w:sz w:val="24"/>
        </w:rPr>
        <w:t xml:space="preserve"> exemplars dels seus escrits.</w:t>
      </w:r>
    </w:p>
    <w:p>
      <w:pPr>
        <w:jc w:val="left"/>
        <w:widowControl/>
        <w:spacing w:before="0" w:after="276" w:line="276" w:lineRule="auto"/>
      </w:pPr>
      <w:r>
        <w:rPr>
          <w:color w:val="373a36"/>
          <w:rFonts w:ascii="Georgia" w:hAnsi="Georgia"/>
          <w:sz w:val="24"/>
          <w:b/>
        </w:rPr>
        <w:t xml:space="preserve">Europa partida.</w:t>
      </w:r>
      <w:r>
        <w:rPr>
          <w:color w:val="373a36"/>
          <w:rFonts w:ascii="Georgia" w:hAnsi="Georgia"/>
          <w:sz w:val="24"/>
        </w:rPr>
        <w:t xml:space="preserve"> Els </w:t>
      </w:r>
      <w:r>
        <w:rPr>
          <w:color w:val="373a36"/>
          <w:rFonts w:ascii="Georgia" w:hAnsi="Georgia"/>
          <w:sz w:val="24"/>
          <w:shd w:val="clear" w:fill="9EBFD3"/>
        </w:rPr>
        <w:t xml:space="preserve">prínceps</w:t>
      </w:r>
      <w:r>
        <w:rPr>
          <w:color w:val="373a36"/>
          <w:rFonts w:ascii="Georgia" w:hAnsi="Georgia"/>
          <w:sz w:val="24"/>
        </w:rPr>
        <w:t xml:space="preserve"> alemanys es fan luterans per quedar-se les terres de l'Església. Els pagesos es revolten el 1524 i Luter els condemna. </w:t>
      </w:r>
      <w:r>
        <w:rPr>
          <w:color w:val="373a36"/>
          <w:rFonts w:ascii="Georgia" w:hAnsi="Georgia"/>
          <w:sz w:val="24"/>
          <w:shd w:val="clear" w:fill="9EBFD3"/>
        </w:rPr>
        <w:t xml:space="preserve">Calví</w:t>
      </w:r>
      <w:r>
        <w:rPr>
          <w:color w:val="373a36"/>
          <w:rFonts w:ascii="Georgia" w:hAnsi="Georgia"/>
          <w:sz w:val="24"/>
        </w:rPr>
        <w:t xml:space="preserve"> fa a Ginebra una església sense bisbes; Enric VIII es fa cap de l'Església d'Anglaterra. El </w:t>
      </w:r>
      <w:r>
        <w:rPr>
          <w:color w:val="373a36"/>
          <w:rFonts w:ascii="Georgia" w:hAnsi="Georgia"/>
          <w:sz w:val="24"/>
          <w:shd w:val="clear" w:fill="BFC5AE"/>
        </w:rPr>
        <w:t xml:space="preserve">1555</w:t>
      </w:r>
      <w:r>
        <w:rPr>
          <w:color w:val="373a36"/>
          <w:rFonts w:ascii="Georgia" w:hAnsi="Georgia"/>
          <w:sz w:val="24"/>
        </w:rPr>
        <w:t xml:space="preserve"> cada príncep tria la religió del seu territori: el nord protestant, el sud catòlic.</w:t>
      </w:r>
    </w:p>
    <w:p>
      <w:pPr>
        <w:keepNext/>
        <w:keepLines/>
        <w:pBdr>
          <w:bottom w:val="single" w:sz="4" w:space="4" w:color="E0DCD2"/>
        </w:pBdr>
        <w:pStyle w:val="Heading2"/>
        <w:jc w:val="left"/>
        <w:spacing w:lineRule="auto"/>
      </w:pPr>
      <w:r>
        <w:rPr>
          <w:color w:val="5f6a4a"/>
          <w:rFonts w:ascii="Helvetica" w:hAnsi="Helvetica"/>
          <w:sz w:val="30"/>
        </w:rPr>
        <w:t xml:space="preserve">4.2.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Les indulgències: perdons de la pena dels pecats (per als vius o per als morts al purgatori) que l'Església concedia a canvi d'oracions, pelegrinatges o diners. El 1515 el papa Lleó X en va autoritzar una venda especial a Alemanya per pagar la basílica de Sant Pere (sessió 3) i els deutes de l'arquebisbe de Magúncia; el predicador Tetzel les venia amb el lema «quan la moneda dringa a la caixa, l'ànima surt del purgatori».</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Martí Luter (1483-1546): frare agustí i professor de teologia a Wittenberg, Saxònia. 31 d'octubre de 1517: envia les 95 tesis a l'arquebisbe i les fa públiques; en dos mesos, impreses a Nuremberg, Leipzig i Basilea · 1520, el papa l'amenaça d'excomunió; Luter crema la butlla en públic · 1521, Dieta de Worms davant l'emperador Carles V: «no puc retractar-me»; excomunicat i proscrit · 1521-1522, amagat al castell de Wartburg, tradueix el Nou Testament a l'alemany en onze setmanes · 1525, es casa amb Caterina von Bora, exmonja · 1534, la Bíblia sencera en alemany.</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Les idees: la salvació ve només de la fe (sola fide), no de les obres ni dels diners · només la Bíblia té autoritat (sola scriptura), no el papa ni la tradició; cada cristià la pot llegir i entendre · tots els creients són sacerdots: no cal cap intermediari · dos sagraments (baptisme i eucaristia) en lloc de set · els capellans es poden casar · la missa en la llengua del poble. Els seus escrits: uns 300.000 exemplars entre el 1517 i el 1520, un terç de tot el que s'imprimia a Alemanya.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Les altres reformes: Joan Calví (Ginebra, 1541-1564): la predestinació (Déu ha decidit qui es salva), una església sense bisbes, governada per pastors i laics, i una ciutat sotmesa a la moral; d'aquí surten els hugonots francesos, els puritans anglesos i els presbiterians escocesos · Enric VIII (Anglaterra, 1534): el papa no li anul·la el matrimoni, i el rei es fa cap de l'Església d'Anglaterra per llei, tanca els monestirs i es queda les terres; la fe canvia poc, el cap sí.</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Per què el nord: els prínceps alemanys s'hi van adherir per quedar-se les terres de l'Església i deixar de pagar a Roma; les ciutats lliures, per governar-se soles; els pagesos, el 1524-1525, van fer la seva revolta amb la Bíblia a la mà i Luter els va condemnar (uns 100.000 morts). La Pau d'Augsburg (1555): cada príncep tria la religió del seu territori («de qui és el regne, d'ell és la religió»). Cap al 1560, protestants: Escandinàvia, el nord d'Alemanya, Anglaterra, Escòcia, Holanda, part de Suïssa i de França; catòlics: Espanya, Portugal, Itàlia, Irlanda, el sud d'Alemanya, Polònia.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La imatge del cos: retrat de Luter per Lucas Cranach el Vell (1529), el seu amic i impressor, que va fer centenars de retrats de Luter perquè tota Alemanya en tingués un: la Reforma va ser també una campanya d'imatges. La capçalera: la porta de les tesis, a Wittenberg, refeta en bronze el 1858.</w:t>
      </w:r>
    </w:p>
    <w:p>
      <w:pPr>
        <w:keepNext/>
        <w:keepLines/>
        <w:pBdr>
          <w:bottom w:val="single" w:sz="4" w:space="4" w:color="E0DCD2"/>
        </w:pBdr>
        <w:pStyle w:val="Heading2"/>
        <w:jc w:val="left"/>
        <w:spacing w:lineRule="auto"/>
      </w:pPr>
      <w:r>
        <w:rPr>
          <w:color w:val="5f6a4a"/>
          <w:rFonts w:ascii="Helvetica" w:hAnsi="Helvetica"/>
          <w:sz w:val="30"/>
        </w:rPr>
        <w:t xml:space="preserve">4.3.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perdons.</w:t>
      </w:r>
      <w:r>
        <w:rPr>
          <w:color w:val="373a36"/>
          <w:rFonts w:ascii="Georgia" w:hAnsi="Georgia"/>
          <w:sz w:val="24"/>
        </w:rPr>
        <w:t xml:space="preserve"> Perdó de la pena dels pecats a canvi de diners.</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excomunicat.</w:t>
      </w:r>
      <w:r>
        <w:rPr>
          <w:color w:val="373a36"/>
          <w:rFonts w:ascii="Georgia" w:hAnsi="Georgia"/>
          <w:sz w:val="24"/>
        </w:rPr>
        <w:t xml:space="preserve"> Expulsat de l'Església.</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protestant.</w:t>
      </w:r>
      <w:r>
        <w:rPr>
          <w:color w:val="373a36"/>
          <w:rFonts w:ascii="Georgia" w:hAnsi="Georgia"/>
          <w:sz w:val="24"/>
        </w:rPr>
        <w:t xml:space="preserve"> Cristià que ha deixat l'Església de Roma.</w:t>
      </w:r>
    </w:p>
    <w:p>
      <w:pPr>
        <w:keepNext/>
        <w:keepLines/>
        <w:pBdr>
          <w:bottom w:val="single" w:sz="4" w:space="4" w:color="E0DCD2"/>
        </w:pBdr>
        <w:pStyle w:val="Heading2"/>
        <w:jc w:val="left"/>
        <w:spacing w:lineRule="auto"/>
      </w:pPr>
      <w:r>
        <w:rPr>
          <w:color w:val="5f6a4a"/>
          <w:rFonts w:ascii="Helvetica" w:hAnsi="Helvetica"/>
          <w:sz w:val="30"/>
        </w:rPr>
        <w:t xml:space="preserve">4.4. L'Arxiu · el document</w:t>
      </w:r>
    </w:p>
    <w:p>
      <w:pPr>
        <w:jc w:val="left"/>
        <w:widowControl/>
        <w:spacing w:before="0" w:after="276" w:line="276" w:lineRule="auto"/>
      </w:pPr>
      <w:r>
        <w:rPr>
          <w:color w:val="146f66"/>
          <w:rFonts w:ascii="Georgia" w:hAnsi="Georgia"/>
          <w:sz w:val="24"/>
          <w:b/>
        </w:rPr>
        <w:t xml:space="preserve">Martí Luter, «Disputació sobre el poder i l'eficàcia de les indulgències» (les 95 tesis): les tesis 27, 43 i 86</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27. Prediquen doctrina d'homes els que diuen que, tan bon punt la moneda dringa a la caixa, l'ànima surt volant del purgatori. [...] 43. Cal ensenyar als cristians que qui dona als pobres o presta a qui ho necessita fa una obra millor que comprar perdons. [...] 86. El papa és més ric que el més ric dels rics. Per què no construeix aquesta església de Sant Pere amb els seus diners, en lloc de fer-ho amb els dels pobres creients?</w:t>
      </w:r>
    </w:p>
    <w:p>
      <w:pPr>
        <w:jc w:val="left"/>
        <w:spacing w:lineRule="auto"/>
      </w:pPr>
      <w:r>
        <w:rPr>
          <w:color w:val="5b5e58"/>
          <w:rFonts w:ascii="Helvetica" w:hAnsi="Helvetica"/>
          <w:sz w:val="20"/>
        </w:rPr>
        <w:t xml:space="preserve">Martí Luter, frare agustí i professor de teologia a Wittenberg · 31 d'octubre de 1517</w:t>
      </w:r>
    </w:p>
    <w:p>
      <w:pPr>
        <w:jc w:val="left"/>
        <w:spacing w:lineRule="auto"/>
      </w:pPr>
      <w:r>
        <w:rPr>
          <w:color w:val="5b5e58"/>
          <w:rFonts w:ascii="Helvetica" w:hAnsi="Helvetica"/>
          <w:sz w:val="20"/>
        </w:rPr>
        <w:t xml:space="preserve">Adaptació de la traducció anglesa de Jacobs (1915) del llatí de Luter · original: «They preach man who say that so soon as the penny jingles into the money-box, the soul flies out»</w:t>
      </w:r>
    </w:p>
    <w:p>
      <w:pPr>
        <w:jc w:val="left"/>
        <w:widowControl/>
        <w:spacing w:before="0" w:after="276" w:line="276" w:lineRule="auto"/>
      </w:pPr>
      <w:r>
        <w:rPr>
          <w:color w:val="373a36"/>
          <w:rFonts w:ascii="Georgia" w:hAnsi="Georgia"/>
          <w:sz w:val="24"/>
        </w:rPr>
        <w:t xml:space="preserve">Martí Luter, frare i professor de teologia a Wittenberg, va escriure les 95 tesis el 1517, en llatí, per discutir-les a la universitat, com es feia sempre. El que no s'havia fet mai era imprimir-les i traduir-les: en dos mesos eren a Nuremberg, Leipzig i Basilea. La moneda que dringa és el lema de Tetzel, un predicador que venia indulgències a prop de Wittenberg. Cap de les tesis no diu que calgui deixar Roma. El text és a Wikisource, en la traducció anglesa de Jacobs.</w:t>
      </w:r>
    </w:p>
    <w:p>
      <w:pPr>
        <w:keepNext/>
        <w:keepLines/>
        <w:pBdr>
          <w:bottom w:val="single" w:sz="4" w:space="4" w:color="E0DCD2"/>
        </w:pBdr>
        <w:pStyle w:val="Heading2"/>
        <w:jc w:val="left"/>
        <w:spacing w:lineRule="auto"/>
      </w:pPr>
      <w:r>
        <w:rPr>
          <w:color w:val="5f6a4a"/>
          <w:rFonts w:ascii="Helvetica" w:hAnsi="Helvetica"/>
          <w:sz w:val="30"/>
        </w:rPr>
        <w:t xml:space="preserve">4.5. Activitats</w:t>
      </w:r>
    </w:p>
    <w:p>
      <w:pPr>
        <w:keepNext/>
        <w:keepLines/>
        <w:pStyle w:val="Heading3"/>
        <w:jc w:val="left"/>
        <w:spacing w:lineRule="auto"/>
      </w:pPr>
      <w:r>
        <w:rPr>
          <w:color w:val="5b6b3c"/>
          <w:rFonts w:ascii="Helvetica" w:hAnsi="Helvetica"/>
          <w:sz w:val="26"/>
        </w:rPr>
        <w:t xml:space="preserve">4.5.1. Aprenent</w:t>
      </w:r>
    </w:p>
    <w:p>
      <w:pPr>
        <w:jc w:val="left"/>
        <w:widowControl/>
        <w:spacing w:before="0" w:after="276" w:line="276" w:lineRule="auto"/>
      </w:pPr>
      <w:r>
        <w:rPr>
          <w:color w:val="5b6b3c"/>
          <w:rFonts w:ascii="Helvetica" w:hAnsi="Helvetica"/>
          <w:sz w:val="24"/>
          <w:b/>
        </w:rPr>
        <w:t xml:space="preserve">1. Els escrits de Luter, en una barra.</w:t>
      </w:r>
      <w:r>
        <w:rPr>
          <w:color w:val="373a36"/>
          <w:rFonts w:ascii="Helvetica" w:hAnsi="Helvetica"/>
          <w:sz w:val="24"/>
        </w:rPr>
        <w:t xml:space="preserve"> — </w:t>
      </w:r>
      <w:r>
        <w:rPr>
          <w:color w:val="373a36"/>
          <w:rFonts w:ascii="Helvetica" w:hAnsi="Helvetica"/>
          <w:sz w:val="24"/>
          <w:i/>
        </w:rPr>
        <w:t xml:space="preserve">gràfic de dades</w:t>
      </w:r>
    </w:p>
    <w:p>
      <w:pPr>
        <w:jc w:val="left"/>
        <w:spacing w:lineRule="auto"/>
      </w:pPr>
      <w:r>
        <w:rPr>
          <w:color w:val="5b5e58"/>
          <w:rFonts w:ascii="Helvetica" w:hAnsi="Helvetica"/>
          <w:sz w:val="20"/>
        </w:rPr>
        <w:t xml:space="preserve">Individual · Informació: la fitxa de dades</w:t>
      </w:r>
    </w:p>
    <w:p>
      <w:pPr>
        <w:jc w:val="left"/>
        <w:widowControl/>
        <w:spacing w:before="0" w:after="276" w:line="276" w:lineRule="auto"/>
      </w:pPr>
      <w:r>
        <w:rPr>
          <w:color w:val="373a36"/>
          <w:rFonts w:ascii="Helvetica" w:hAnsi="Helvetica"/>
          <w:sz w:val="24"/>
        </w:rPr>
        <w:t xml:space="preserve">Amb la tercera línia de la Fitxa de dades, dibuixa una barra que representi tot el que es va imprimir a Alemanya entre el 1517 i el 1520. Pinta'n de color la part que eren escrits de Luter. Posa-hi títol i les xifres. Després descriu quants exemplars es van imprimir en total, si els de Luter eren un terç.</w:t>
      </w:r>
    </w:p>
    <w:p>
      <w:pPr>
        <w:jc w:val="left"/>
        <w:widowControl/>
        <w:spacing w:before="0" w:after="276" w:line="276" w:lineRule="auto"/>
      </w:pPr>
      <w:r>
        <w:rPr>
          <w:color w:val="373a36"/>
          <w:rFonts w:ascii="Helvetica" w:hAnsi="Helvetica"/>
          <w:sz w:val="24"/>
          <w:i/>
        </w:rPr>
        <w:t xml:space="preserve">Pista: Si 300.000 és un terç, el total és tres vegades més. Comença així: «Entre el 1517 i el 1520 es van imprimir uns … exemplars, i Luter…».</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barra amb títol i xifres, la part de Luter pintada i una frase que ho descriu.</w:t>
      </w:r>
    </w:p>
    <w:p>
      <w:pPr>
        <w:jc w:val="left"/>
        <w:widowControl/>
        <w:spacing w:before="0" w:after="276" w:line="276" w:lineRule="auto"/>
      </w:pPr>
      <w:r>
        <w:rPr>
          <w:color w:val="5b6b3c"/>
          <w:rFonts w:ascii="Helvetica" w:hAnsi="Helvetica"/>
          <w:sz w:val="24"/>
          <w:b/>
        </w:rPr>
        <w:t xml:space="preserve">2. Les tesis amb lupa.</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276" w:line="276" w:lineRule="auto"/>
      </w:pPr>
      <w:r>
        <w:rPr>
          <w:color w:val="373a36"/>
          <w:rFonts w:ascii="Helvetica" w:hAnsi="Helvetica"/>
          <w:sz w:val="24"/>
        </w:rPr>
        <w:t xml:space="preserve">Llegiu en parella les tres tesis de Luter de L'Arxiu i identifiqueu-hi tres coses. FET: què diu la tesi 43 que val més que comprar perdons? PARER: què pensa Luter dels que venen perdons? SENYAL: quina expressió de la tesi 27 ho delata?</w:t>
      </w:r>
    </w:p>
    <w:p>
      <w:pPr>
        <w:jc w:val="left"/>
        <w:widowControl/>
        <w:spacing w:before="0" w:after="276" w:line="276" w:lineRule="auto"/>
      </w:pPr>
      <w:r>
        <w:rPr>
          <w:color w:val="373a36"/>
          <w:rFonts w:ascii="Helvetica" w:hAnsi="Helvetica"/>
          <w:sz w:val="24"/>
          <w:i/>
        </w:rPr>
        <w:t xml:space="preserve">Pista: Comenceu així: «La tesi 43 diu que…», «Luter pensa que els que venen perdons…», «Ho delata l'expressió…». Per al parer i el senyal, mireu les primeres paraules de la tesi 27.</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Les tres respostes, amb l'expressió copiada (25-50 paraules).</w:t>
      </w:r>
    </w:p>
    <w:p>
      <w:pPr>
        <w:jc w:val="left"/>
        <w:widowControl/>
        <w:spacing w:before="0" w:after="276" w:line="276" w:lineRule="auto"/>
      </w:pPr>
      <w:r>
        <w:rPr>
          <w:color w:val="5b6b3c"/>
          <w:rFonts w:ascii="Helvetica" w:hAnsi="Helvetica"/>
          <w:sz w:val="24"/>
          <w:b/>
        </w:rPr>
        <w:t xml:space="preserve">3. Llegeix el retrat de Luter.</w:t>
      </w:r>
      <w:r>
        <w:rPr>
          <w:color w:val="373a36"/>
          <w:rFonts w:ascii="Helvetica" w:hAnsi="Helvetica"/>
          <w:sz w:val="24"/>
        </w:rPr>
        <w:t xml:space="preserve"> — </w:t>
      </w:r>
      <w:r>
        <w:rPr>
          <w:color w:val="373a36"/>
          <w:rFonts w:ascii="Helvetica" w:hAnsi="Helvetica"/>
          <w:sz w:val="24"/>
          <w:i/>
        </w:rPr>
        <w:t xml:space="preserve">comentari d'imatge</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276" w:line="276" w:lineRule="auto"/>
      </w:pPr>
      <w:r>
        <w:rPr>
          <w:color w:val="373a36"/>
          <w:rFonts w:ascii="Helvetica" w:hAnsi="Helvetica"/>
          <w:sz w:val="24"/>
        </w:rPr>
        <w:t xml:space="preserve">Mira el retrat de Luter, la imatge del cos de la lectura, i comenta'l en tres passos. DESCRIC: com va vestit, i de quin color és el fons? IDENTIFICO: amb el peu, qui el va pintar, quan, i quants retrats com aquest va fer? DEDUEIXO: si Luter era frare, per què no va vestit de frare?</w:t>
      </w:r>
    </w:p>
    <w:p>
      <w:pPr>
        <w:jc w:val="left"/>
        <w:widowControl/>
        <w:spacing w:before="0" w:after="276" w:line="276" w:lineRule="auto"/>
      </w:pPr>
      <w:r>
        <w:rPr>
          <w:color w:val="373a36"/>
          <w:rFonts w:ascii="Helvetica" w:hAnsi="Helvetica"/>
          <w:sz w:val="24"/>
          <w:i/>
        </w:rPr>
        <w:t xml:space="preserve">Pista: Comença així: «Luter va vestit de…». Per deduir, mira a la segona línia de la Fitxa què li havia passat amb l'Església abans del 1529.</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 comentari del retrat en tres passos (25-50 paraules).</w:t>
      </w:r>
    </w:p>
    <w:p>
      <w:pPr>
        <w:keepNext/>
        <w:keepLines/>
        <w:pStyle w:val="Heading1"/>
        <w:jc w:val="left"/>
        <w:spacing w:lineRule="auto"/>
      </w:pPr>
      <w:r>
        <w:rPr>
          <w:color w:val="373a36"/>
          <w:rFonts w:ascii="Helvetica" w:hAnsi="Helvetica"/>
          <w:sz w:val="40"/>
        </w:rPr>
        <w:t xml:space="preserve">Sessió 5 · La Contrareforma catòlica</w:t>
      </w:r>
    </w:p>
    <w:p>
      <w:pPr>
        <w:jc w:val="left"/>
        <w:spacing w:lineRule="auto"/>
      </w:pPr>
      <w:r>
        <w:rPr>
          <w:color w:val="5b5e58"/>
          <w:rFonts w:ascii="Helvetica" w:hAnsi="Helvetica"/>
          <w:sz w:val="22"/>
          <w:i/>
        </w:rPr>
        <w:t xml:space="preserve">Roma va trigar trenta anys a respondre a Luter, i quan ho va fer va ser amb tres eines: un concili de divuit anys a Trento que va dir que no a tot el que Luter deia que sí; un exèrcit de frares educats, els jesuïtes, amb col·legis a mig món; i la Inquisició amb una llista de llibres prohibits. El 1546, a la quarta sessió del concili, els bisbes van decidir què fer amb la màquina que havia fet possible la Reforma: la impremta.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COM ES VA FER GRAN EL MÓN?</w:t>
      </w:r>
    </w:p>
    <w:p>
      <w:pPr>
        <w:keepNext/>
        <w:keepLines/>
        <w:pBdr>
          <w:bottom w:val="single" w:sz="4" w:space="4" w:color="E0DCD2"/>
        </w:pBdr>
        <w:pStyle w:val="Heading2"/>
        <w:jc w:val="left"/>
        <w:spacing w:lineRule="auto"/>
      </w:pPr>
      <w:r>
        <w:rPr>
          <w:color w:val="5f6a4a"/>
          <w:rFonts w:ascii="Helvetica" w:hAnsi="Helvetica"/>
          <w:sz w:val="30"/>
        </w:rPr>
        <w:t xml:space="preserve">5.1. La lectura</w:t>
      </w:r>
    </w:p>
    <w:p>
      <w:pPr>
        <w:jc w:val="left"/>
        <w:widowControl/>
        <w:spacing w:before="0" w:after="276" w:line="276" w:lineRule="auto"/>
      </w:pPr>
      <w:r>
        <w:rPr>
          <w:color w:val="373a36"/>
          <w:rFonts w:ascii="Georgia" w:hAnsi="Georgia"/>
          <w:sz w:val="24"/>
          <w:b/>
        </w:rPr>
        <w:t xml:space="preserve">La resposta.</w:t>
      </w:r>
      <w:r>
        <w:rPr>
          <w:color w:val="373a36"/>
          <w:rFonts w:ascii="Georgia" w:hAnsi="Georgia"/>
          <w:sz w:val="24"/>
        </w:rPr>
        <w:t xml:space="preserve"> Roma triga trenta anys a respondre a Luter. La resposta es diu </w:t>
      </w:r>
      <w:r>
        <w:rPr>
          <w:color w:val="373a36"/>
          <w:rFonts w:ascii="Georgia" w:hAnsi="Georgia"/>
          <w:sz w:val="24"/>
          <w:shd w:val="clear" w:fill="FCCE8F"/>
        </w:rPr>
        <w:t xml:space="preserve">Contrareforma</w:t>
      </w:r>
      <w:r>
        <w:rPr>
          <w:color w:val="373a36"/>
          <w:rFonts w:ascii="Georgia" w:hAnsi="Georgia"/>
          <w:sz w:val="24"/>
        </w:rPr>
        <w:t xml:space="preserve"> i té tres eines: un concili, un exèrcit de frares i una llista. </w:t>
      </w:r>
      <w:r>
        <w:rPr>
          <w:color w:val="373a36"/>
          <w:rFonts w:ascii="Georgia" w:hAnsi="Georgia"/>
          <w:sz w:val="24"/>
          <w:shd w:val="clear" w:fill="FAB39C"/>
        </w:rPr>
        <w:t xml:space="preserve">L'Església no canvia res del que Luter discutia, corregeix el que denunciava i fa servir contra ell la impremta.</w:t>
      </w:r>
    </w:p>
    <w:p>
      <w:pPr>
        <w:jc w:val="left"/>
        <w:widowControl/>
        <w:spacing w:before="0" w:after="276" w:line="276" w:lineRule="auto"/>
      </w:pPr>
      <w:r>
        <w:rPr>
          <w:color w:val="373a36"/>
          <w:rFonts w:ascii="Georgia" w:hAnsi="Georgia"/>
          <w:sz w:val="24"/>
          <w:b/>
        </w:rPr>
        <w:t xml:space="preserve">Trento.</w:t>
      </w:r>
      <w:r>
        <w:rPr>
          <w:color w:val="373a36"/>
          <w:rFonts w:ascii="Georgia" w:hAnsi="Georgia"/>
          <w:sz w:val="24"/>
        </w:rPr>
        <w:t xml:space="preserve"> El </w:t>
      </w:r>
      <w:r>
        <w:rPr>
          <w:color w:val="373a36"/>
          <w:rFonts w:ascii="Georgia" w:hAnsi="Georgia"/>
          <w:sz w:val="24"/>
          <w:shd w:val="clear" w:fill="FCCE8F"/>
        </w:rPr>
        <w:t xml:space="preserve">concili de Trento</w:t>
      </w:r>
      <w:r>
        <w:rPr>
          <w:color w:val="373a36"/>
          <w:rFonts w:ascii="Georgia" w:hAnsi="Georgia"/>
          <w:sz w:val="24"/>
        </w:rPr>
        <w:t xml:space="preserve"> (</w:t>
      </w:r>
      <w:r>
        <w:rPr>
          <w:color w:val="373a36"/>
          <w:rFonts w:ascii="Georgia" w:hAnsi="Georgia"/>
          <w:sz w:val="24"/>
          <w:shd w:val="clear" w:fill="BFC5AE"/>
        </w:rPr>
        <w:t xml:space="preserve">1545-1563</w:t>
      </w:r>
      <w:r>
        <w:rPr>
          <w:color w:val="373a36"/>
          <w:rFonts w:ascii="Georgia" w:hAnsi="Georgia"/>
          <w:sz w:val="24"/>
        </w:rPr>
        <w:t xml:space="preserve">) diu que no a Luter en tot: fe i obres, la Bíblia i la tradició, la Vulgata que el poble no llegeix sol, set sagraments, el papa mana. I corregeix: seminaris per als capellans, un catecisme, i el 1567 prohibeix vendre indulgències. El </w:t>
      </w:r>
      <w:r>
        <w:rPr>
          <w:color w:val="373a36"/>
          <w:rFonts w:ascii="Georgia" w:hAnsi="Georgia"/>
          <w:sz w:val="24"/>
          <w:shd w:val="clear" w:fill="BFC5AE"/>
        </w:rPr>
        <w:t xml:space="preserve">1546</w:t>
      </w:r>
      <w:r>
        <w:rPr>
          <w:color w:val="373a36"/>
          <w:rFonts w:ascii="Georgia" w:hAnsi="Georgia"/>
          <w:sz w:val="24"/>
        </w:rPr>
        <w:t xml:space="preserve"> decideix què fer amb la impremta (L'Arxiu): no prohibir-la, controlar-la: llicència i nom d'autor obligatori. El 1559 arriba l'</w:t>
      </w:r>
      <w:r>
        <w:rPr>
          <w:color w:val="373a36"/>
          <w:rFonts w:ascii="Georgia" w:hAnsi="Georgia"/>
          <w:sz w:val="24"/>
          <w:shd w:val="clear" w:fill="FCCE8F"/>
        </w:rPr>
        <w:t xml:space="preserve">Índex</w:t>
      </w:r>
      <w:r>
        <w:rPr>
          <w:color w:val="373a36"/>
          <w:rFonts w:ascii="Georgia" w:hAnsi="Georgia"/>
          <w:sz w:val="24"/>
        </w:rPr>
        <w:t xml:space="preserve"> de llibres prohibits.</w:t>
      </w:r>
    </w:p>
    <w:p>
      <w:pPr>
        <w:jc w:val="center"/>
        <w:spacing w:lineRule="auto"/>
      </w:pPr>
      <w:r>
        <w:rPr/>
        <w:drawing>
          <wp:inline distB="0" distL="0" distR="0" distT="0">
            <wp:extent cx="3676650" cy="3617561"/>
            <wp:effectExtent b="0" l="0" r="0" t="0"/>
            <wp:docPr id="5" name="image-0k9qCpvbpia7PpUVca32q.jpeg"/>
            <a:graphic>
              <a:graphicData uri="http://schemas.openxmlformats.org/drawingml/2006/picture">
                <pic:pic>
                  <pic:nvPicPr>
                    <pic:cNvPr id="5" name="image-0k9qCpvbpia7PpUVca32q.jpeg" descr="Pintura: a dalt, grades plenes de bisbes de negre i cardenals de vermell; a baix, una dona coronada amb la tiara del papa entre figures femenines, amb un home caigut als peus."/>
                    <pic:cNvPicPr/>
                  </pic:nvPicPr>
                  <pic:blipFill>
                    <a:blip r:embed="rId10" cstate="print"/>
                    <a:srcRect b="0" l="0" r="0" t="0"/>
                    <a:stretch>
                      <a:fillRect/>
                    </a:stretch>
                  </pic:blipFill>
                  <pic:spPr>
                    <a:xfrm>
                      <a:off x="0" y="0"/>
                      <a:ext cx="3676650" cy="3617561"/>
                    </a:xfrm>
                    <a:prstGeom prst="rect"/>
                  </pic:spPr>
                </pic:pic>
              </a:graphicData>
            </a:graphic>
          </wp:inline>
        </w:drawing>
      </w:r>
    </w:p>
    <w:p>
      <w:pPr>
        <w:jc w:val="center"/>
        <w:spacing w:lineRule="auto"/>
      </w:pPr>
      <w:r>
        <w:rPr>
          <w:color w:val="5b5e58"/>
          <w:rFonts w:ascii="Helvetica" w:hAnsi="Helvetica"/>
          <w:sz w:val="20"/>
        </w:rPr>
        <w:t xml:space="preserve">«El concili de Trento», de Pasquale Cati (1588): els bisbes a dalt i, a baix, l'Església coronada amb l'heretgia caiguda als peus. El concili tal com Roma volia que es recordés. — Pasquale Cati · Wikimedia Commons · Domini públic</w:t>
      </w:r>
    </w:p>
    <w:p>
      <w:pPr>
        <w:jc w:val="left"/>
        <w:widowControl/>
        <w:spacing w:before="0" w:after="276" w:line="276" w:lineRule="auto"/>
      </w:pPr>
      <w:r>
        <w:rPr>
          <w:color w:val="373a36"/>
          <w:rFonts w:ascii="Georgia" w:hAnsi="Georgia"/>
          <w:sz w:val="24"/>
          <w:b/>
        </w:rPr>
        <w:t xml:space="preserve">Els jesuïtes i les altres armes.</w:t>
      </w:r>
      <w:r>
        <w:rPr>
          <w:color w:val="373a36"/>
          <w:rFonts w:ascii="Georgia" w:hAnsi="Georgia"/>
          <w:sz w:val="24"/>
        </w:rPr>
        <w:t xml:space="preserve"> Els </w:t>
      </w:r>
      <w:r>
        <w:rPr>
          <w:color w:val="373a36"/>
          <w:rFonts w:ascii="Georgia" w:hAnsi="Georgia"/>
          <w:sz w:val="24"/>
          <w:shd w:val="clear" w:fill="9EBFD3"/>
        </w:rPr>
        <w:t xml:space="preserve">jesuïtes</w:t>
      </w:r>
      <w:r>
        <w:rPr>
          <w:color w:val="373a36"/>
          <w:rFonts w:ascii="Georgia" w:hAnsi="Georgia"/>
          <w:sz w:val="24"/>
        </w:rPr>
        <w:t xml:space="preserve">, fundats per </w:t>
      </w:r>
      <w:r>
        <w:rPr>
          <w:color w:val="373a36"/>
          <w:rFonts w:ascii="Georgia" w:hAnsi="Georgia"/>
          <w:sz w:val="24"/>
          <w:shd w:val="clear" w:fill="9EBFD3"/>
        </w:rPr>
        <w:t xml:space="preserve">Ignasi de Loiola</w:t>
      </w:r>
      <w:r>
        <w:rPr>
          <w:color w:val="373a36"/>
          <w:rFonts w:ascii="Georgia" w:hAnsi="Georgia"/>
          <w:sz w:val="24"/>
        </w:rPr>
        <w:t xml:space="preserve">, un soldat basc, obeeixen el papa com a un general i obren </w:t>
      </w:r>
      <w:r>
        <w:rPr>
          <w:color w:val="373a36"/>
          <w:rFonts w:ascii="Georgia" w:hAnsi="Georgia"/>
          <w:sz w:val="24"/>
          <w:shd w:val="clear" w:fill="BFC5AE"/>
        </w:rPr>
        <w:t xml:space="preserve">500 col·legis</w:t>
      </w:r>
      <w:r>
        <w:rPr>
          <w:color w:val="373a36"/>
          <w:rFonts w:ascii="Georgia" w:hAnsi="Georgia"/>
          <w:sz w:val="24"/>
        </w:rPr>
        <w:t xml:space="preserve"> gratuïts en un segle per als fills dels que manen; van a l'Índia, al Japó i a la Xina. La </w:t>
      </w:r>
      <w:r>
        <w:rPr>
          <w:color w:val="373a36"/>
          <w:rFonts w:ascii="Georgia" w:hAnsi="Georgia"/>
          <w:sz w:val="24"/>
          <w:shd w:val="clear" w:fill="9EBFD3"/>
        </w:rPr>
        <w:t xml:space="preserve">Inquisició</w:t>
      </w:r>
      <w:r>
        <w:rPr>
          <w:color w:val="373a36"/>
          <w:rFonts w:ascii="Georgia" w:hAnsi="Georgia"/>
          <w:sz w:val="24"/>
        </w:rPr>
        <w:t xml:space="preserve"> crema llibres i persones. L'art barroc i milions d'estampes impreses fan la resta. Cap al 1650 l'Església ha recuperat Polònia, Àustria i el sud d'Alemanya. El nord, no.</w:t>
      </w:r>
    </w:p>
    <w:p>
      <w:pPr>
        <w:keepNext/>
        <w:keepLines/>
        <w:pBdr>
          <w:bottom w:val="single" w:sz="4" w:space="4" w:color="E0DCD2"/>
        </w:pBdr>
        <w:pStyle w:val="Heading2"/>
        <w:jc w:val="left"/>
        <w:spacing w:lineRule="auto"/>
      </w:pPr>
      <w:r>
        <w:rPr>
          <w:color w:val="5f6a4a"/>
          <w:rFonts w:ascii="Helvetica" w:hAnsi="Helvetica"/>
          <w:sz w:val="30"/>
        </w:rPr>
        <w:t xml:space="preserve">5.2.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El concili de Trento (1545-1563): divuit anys, vint-i-cinc sessions en tres períodes, en una ciutat dels Alps a mig camí de Roma i l'Imperi. Va dir que no a Luter en tot: la salvació ve de la fe i de les obres; l'autoritat és la Bíblia i la tradició de l'Església; la Bíblia oficial és la Vulgata llatina, i el poble no l'ha de llegir sol; set sagraments; el papa mana; els capellans no es casen; les indulgències són vàlides (però se'n prohibeix la venda el 1567). I va corregir: seminaris per formar capellans, obligació dels bisbes de viure a la diòcesi, un catecisme únic, un Índex de llibres prohibits (1564).</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La Companyia de Jesús: fundada per Ignasi de Loiola (1491-1556), soldat basc ferit a Pamplona, amb sis companys a París el 1534; aprovada pel papa el 1540. Obediència militar al papa, formació llarga i els «Exercicis espirituals». La seva arma: els col·legis, gratuïts, per als fills de les elits: 1556, uns 35 · 1580, uns 150 · 1600, uns 245 · 1640, més de 500, a tot Europa i a Amèrica, l'Índia, el Japó i la Xina. Francesc Xavier va predicar a l'Índia i al Japó (1541-1552).</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La Inquisició: a Castella i Aragó des del 1478 (els Reis Catòlics, contra els conversos); a Roma, el Sant Ofici, des del 1542, contra els protestants. L'Índex de llibres prohibits: el primer de Roma, el 1559 (Pau IV), amb tots els llibres d'Erasme; el de Trento, el 1564; es va actualitzar fins al 1948 i es va abolir el 1966. Giordano Bruno, cremat a Roma el 1600; Galileu, condemnat el 1633 per dir que la Terra gira.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Les altres eines: l'art barroc, esglésies d'or, cúpules pintades, sants en èxtasi, per convèncer pels ulls (l'església del Gesù, a Roma, 1568-1584, el model); la música; les processons; les estampes i els catecismes impresos per milions; les missions a Amèrica i Àsia. Resultat cap al 1650: Polònia, el sud d'Alemanya, Àustria, Bohèmia i part de França, recuperats; el nord, no.</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Luter i Trento, punt per punt: salvació: només la fe · fe i obres; autoritat: només la Bíblia · Bíblia i tradició; qui llegeix la Bíblia: tothom, en la seva llengua · el clergat, en llatí; sagraments: dos · set; el papa: cap · el cap de l'Església; capellans: casats · cèlibes; indulgències: fals · vàlides, sense venda; imatges: sospitoses · útils per ensenyar.</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La imatge del cos: «El concili de Trento», fresc de Pasquale Cati (1588) a Santa Maria in Trastevere, Roma: a dalt, els bisbes en grades i els cardenals de vermell; a baix, una dona coronada amb la tiara del papa (l'Església triomfant) envoltada de figures femenines amb símbols de les virtuts i les ciències (un globus, llibres, una creu) i, sota els seus peus, un home caigut: l'heretgia. La capçalera: la catedral de Trento.</w:t>
      </w:r>
    </w:p>
    <w:p>
      <w:pPr>
        <w:keepNext/>
        <w:keepLines/>
        <w:pBdr>
          <w:bottom w:val="single" w:sz="4" w:space="4" w:color="E0DCD2"/>
        </w:pBdr>
        <w:pStyle w:val="Heading2"/>
        <w:jc w:val="left"/>
        <w:spacing w:lineRule="auto"/>
      </w:pPr>
      <w:r>
        <w:rPr>
          <w:color w:val="5f6a4a"/>
          <w:rFonts w:ascii="Helvetica" w:hAnsi="Helvetica"/>
          <w:sz w:val="30"/>
        </w:rPr>
        <w:t xml:space="preserve">5.3.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Vulgata.</w:t>
      </w:r>
      <w:r>
        <w:rPr>
          <w:color w:val="373a36"/>
          <w:rFonts w:ascii="Georgia" w:hAnsi="Georgia"/>
          <w:sz w:val="24"/>
        </w:rPr>
        <w:t xml:space="preserve"> La Bíblia en llatí, l'única oficial.</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llicència.</w:t>
      </w:r>
      <w:r>
        <w:rPr>
          <w:color w:val="373a36"/>
          <w:rFonts w:ascii="Georgia" w:hAnsi="Georgia"/>
          <w:sz w:val="24"/>
        </w:rPr>
        <w:t xml:space="preserve"> Permís del bisbe per imprimir.</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barroc.</w:t>
      </w:r>
      <w:r>
        <w:rPr>
          <w:color w:val="373a36"/>
          <w:rFonts w:ascii="Georgia" w:hAnsi="Georgia"/>
          <w:sz w:val="24"/>
        </w:rPr>
        <w:t xml:space="preserve"> Esglésies d'or i sants en èxtasi per convèncer pels ulls.</w:t>
      </w:r>
    </w:p>
    <w:p>
      <w:pPr>
        <w:keepNext/>
        <w:keepLines/>
        <w:pBdr>
          <w:bottom w:val="single" w:sz="4" w:space="4" w:color="E0DCD2"/>
        </w:pBdr>
        <w:pStyle w:val="Heading2"/>
        <w:jc w:val="left"/>
        <w:spacing w:lineRule="auto"/>
      </w:pPr>
      <w:r>
        <w:rPr>
          <w:color w:val="5f6a4a"/>
          <w:rFonts w:ascii="Helvetica" w:hAnsi="Helvetica"/>
          <w:sz w:val="30"/>
        </w:rPr>
        <w:t xml:space="preserve">5.4. L'Arxiu · el document</w:t>
      </w:r>
    </w:p>
    <w:p>
      <w:pPr>
        <w:jc w:val="left"/>
        <w:widowControl/>
        <w:spacing w:before="0" w:after="276" w:line="276" w:lineRule="auto"/>
      </w:pPr>
      <w:r>
        <w:rPr>
          <w:color w:val="146f66"/>
          <w:rFonts w:ascii="Georgia" w:hAnsi="Georgia"/>
          <w:sz w:val="24"/>
          <w:b/>
        </w:rPr>
        <w:t xml:space="preserve">Concili de Trento, sessió IV (8 d'abril de 1546): decret sobre l'edició i l'ús dels llibres sagrats, i sobre els impressors</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Els impressors, ara, no tenen cap fre i pensen que tot el que els plau és permès. Imprimeixen els llibres de la sagrada Escriptura sense la llicència dels superiors de l'Església, i sovint sense el nom de l'autor. [El concili] ordena i decreta: ningú no podrà imprimir cap llibre sobre matèries sagrades sense el nom de l'autor. Ningú no els podrà vendre ni tenir si abans no els ha examinat i aprovat el bisbe. Qui ho faci, serà excomunicat.</w:t>
      </w:r>
    </w:p>
    <w:p>
      <w:pPr>
        <w:jc w:val="left"/>
        <w:spacing w:lineRule="auto"/>
      </w:pPr>
      <w:r>
        <w:rPr>
          <w:color w:val="5b5e58"/>
          <w:rFonts w:ascii="Helvetica" w:hAnsi="Helvetica"/>
          <w:sz w:val="20"/>
        </w:rPr>
        <w:t xml:space="preserve">Els bisbes reunits al concili de Trento, sota el papa Pau III · 8 d'abril de 1546</w:t>
      </w:r>
    </w:p>
    <w:p>
      <w:pPr>
        <w:jc w:val="left"/>
        <w:spacing w:lineRule="auto"/>
      </w:pPr>
      <w:r>
        <w:rPr>
          <w:color w:val="5b5e58"/>
          <w:rFonts w:ascii="Helvetica" w:hAnsi="Helvetica"/>
          <w:sz w:val="20"/>
        </w:rPr>
        <w:t xml:space="preserve">Adaptació de la traducció anglesa de Buckley (1851) del llatí · original: «it shall not be lawful for any one to print, or cause to be printed, any books whatever, on sacred matters, without the name of the author»</w:t>
      </w:r>
    </w:p>
    <w:p>
      <w:pPr>
        <w:jc w:val="left"/>
        <w:widowControl/>
        <w:spacing w:before="0" w:after="276" w:line="276" w:lineRule="auto"/>
      </w:pPr>
      <w:r>
        <w:rPr>
          <w:color w:val="373a36"/>
          <w:rFonts w:ascii="Georgia" w:hAnsi="Georgia"/>
          <w:sz w:val="24"/>
        </w:rPr>
        <w:t xml:space="preserve">Parlen els bisbes catòlics reunits a Trento, als Alps, l'abril del 1546, el primer any del concili. Acaben de decidir que la Bíblia oficial és la traducció llatina antiga, la Vulgata. El decret és per als impressors i per a tots els catòlics. Als bisbes els convé controlar què es llegeix sobre religió, perquè les idees de Luter s'havien escampat amb la impremta. Tretze anys després vindrà la llista de llibres prohibits, l'Índex. El text és a Wikisource, en la traducció anglesa de Buckley.</w:t>
      </w:r>
    </w:p>
    <w:p>
      <w:pPr>
        <w:keepNext/>
        <w:keepLines/>
        <w:pBdr>
          <w:bottom w:val="single" w:sz="4" w:space="4" w:color="E0DCD2"/>
        </w:pBdr>
        <w:pStyle w:val="Heading2"/>
        <w:jc w:val="left"/>
        <w:spacing w:lineRule="auto"/>
      </w:pPr>
      <w:r>
        <w:rPr>
          <w:color w:val="5f6a4a"/>
          <w:rFonts w:ascii="Helvetica" w:hAnsi="Helvetica"/>
          <w:sz w:val="30"/>
        </w:rPr>
        <w:t xml:space="preserve">5.5. Activitats</w:t>
      </w:r>
    </w:p>
    <w:p>
      <w:pPr>
        <w:keepNext/>
        <w:keepLines/>
        <w:pStyle w:val="Heading3"/>
        <w:jc w:val="left"/>
        <w:spacing w:lineRule="auto"/>
      </w:pPr>
      <w:r>
        <w:rPr>
          <w:color w:val="5b6b3c"/>
          <w:rFonts w:ascii="Helvetica" w:hAnsi="Helvetica"/>
          <w:sz w:val="26"/>
        </w:rPr>
        <w:t xml:space="preserve">5.5.1. Aprenent</w:t>
      </w:r>
    </w:p>
    <w:p>
      <w:pPr>
        <w:jc w:val="left"/>
        <w:widowControl/>
        <w:spacing w:before="0" w:after="276" w:line="276" w:lineRule="auto"/>
      </w:pPr>
      <w:r>
        <w:rPr>
          <w:color w:val="5b6b3c"/>
          <w:rFonts w:ascii="Helvetica" w:hAnsi="Helvetica"/>
          <w:sz w:val="24"/>
          <w:b/>
        </w:rPr>
        <w:t xml:space="preserve">1. Els col·legis jesuïtes, en barres.</w:t>
      </w:r>
      <w:r>
        <w:rPr>
          <w:color w:val="373a36"/>
          <w:rFonts w:ascii="Helvetica" w:hAnsi="Helvetica"/>
          <w:sz w:val="24"/>
        </w:rPr>
        <w:t xml:space="preserve"> — </w:t>
      </w:r>
      <w:r>
        <w:rPr>
          <w:color w:val="373a36"/>
          <w:rFonts w:ascii="Helvetica" w:hAnsi="Helvetica"/>
          <w:sz w:val="24"/>
          <w:i/>
        </w:rPr>
        <w:t xml:space="preserve">gràfic de dades</w:t>
      </w:r>
    </w:p>
    <w:p>
      <w:pPr>
        <w:jc w:val="left"/>
        <w:spacing w:lineRule="auto"/>
      </w:pPr>
      <w:r>
        <w:rPr>
          <w:color w:val="5b5e58"/>
          <w:rFonts w:ascii="Helvetica" w:hAnsi="Helvetica"/>
          <w:sz w:val="20"/>
        </w:rPr>
        <w:t xml:space="preserve">Individual · Informació: la fitxa de dades</w:t>
      </w:r>
    </w:p>
    <w:p>
      <w:pPr>
        <w:jc w:val="left"/>
        <w:widowControl/>
        <w:spacing w:before="0" w:after="276" w:line="276" w:lineRule="auto"/>
      </w:pPr>
      <w:r>
        <w:rPr>
          <w:color w:val="373a36"/>
          <w:rFonts w:ascii="Helvetica" w:hAnsi="Helvetica"/>
          <w:sz w:val="24"/>
        </w:rPr>
        <w:t xml:space="preserve">Amb la segona línia de la Fitxa de dades, dibuixa un gràfic de quatre barres amb els col·legis jesuïtes del 1556, el 1580, el 1600 i el 1640. Cada centímetre són 50 col·legis. Posa-hi títol i escala. Després descriu entre quins dos anys creixen més.</w:t>
      </w:r>
    </w:p>
    <w:p>
      <w:pPr>
        <w:jc w:val="left"/>
        <w:widowControl/>
        <w:spacing w:before="0" w:after="276" w:line="276" w:lineRule="auto"/>
      </w:pPr>
      <w:r>
        <w:rPr>
          <w:color w:val="373a36"/>
          <w:rFonts w:ascii="Helvetica" w:hAnsi="Helvetica"/>
          <w:sz w:val="24"/>
          <w:i/>
        </w:rPr>
        <w:t xml:space="preserve">Pista: «Més de 500», dibuixa-ho com a 500. Comença així: «Els col·legis creixen més entre el … i el …».</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 gràfic de quatre barres amb títol i escala, i una frase que en descriu el creixement.</w:t>
      </w:r>
    </w:p>
    <w:p>
      <w:pPr>
        <w:jc w:val="left"/>
        <w:widowControl/>
        <w:spacing w:before="0" w:after="276" w:line="276" w:lineRule="auto"/>
      </w:pPr>
      <w:r>
        <w:rPr>
          <w:color w:val="5b6b3c"/>
          <w:rFonts w:ascii="Helvetica" w:hAnsi="Helvetica"/>
          <w:sz w:val="24"/>
          <w:b/>
        </w:rPr>
        <w:t xml:space="preserve">2. El decret de Trento amb lupa.</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276" w:line="276" w:lineRule="auto"/>
      </w:pPr>
      <w:r>
        <w:rPr>
          <w:color w:val="373a36"/>
          <w:rFonts w:ascii="Helvetica" w:hAnsi="Helvetica"/>
          <w:sz w:val="24"/>
        </w:rPr>
        <w:t xml:space="preserve">Llegiu en parella el decret de Trento de L'Arxiu i identifiqueu-hi tres coses. FET: què no podrà fer ningú sense l'aprovació del bisbe? PARER: què pensen els bisbes dels impressors? SENYAL: quina expressió ho delata? Copieu-la.</w:t>
      </w:r>
    </w:p>
    <w:p>
      <w:pPr>
        <w:jc w:val="left"/>
        <w:widowControl/>
        <w:spacing w:before="0" w:after="276" w:line="276" w:lineRule="auto"/>
      </w:pPr>
      <w:r>
        <w:rPr>
          <w:color w:val="373a36"/>
          <w:rFonts w:ascii="Helvetica" w:hAnsi="Helvetica"/>
          <w:sz w:val="24"/>
          <w:i/>
        </w:rPr>
        <w:t xml:space="preserve">Pista: Comenceu així: «Ningú no podrà…», «Els bisbes pensen que els impressors…», «Ho delata l'expressió…». Per al parer, mireu la primera frase del decret.</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Les tres respostes, amb l'expressió copiada (25-50 paraules).</w:t>
      </w:r>
    </w:p>
    <w:p>
      <w:pPr>
        <w:jc w:val="left"/>
        <w:widowControl/>
        <w:spacing w:before="0" w:after="276" w:line="276" w:lineRule="auto"/>
      </w:pPr>
      <w:r>
        <w:rPr>
          <w:color w:val="5b6b3c"/>
          <w:rFonts w:ascii="Helvetica" w:hAnsi="Helvetica"/>
          <w:sz w:val="24"/>
          <w:b/>
        </w:rPr>
        <w:t xml:space="preserve">3. Llegeix el quadre del concili.</w:t>
      </w:r>
      <w:r>
        <w:rPr>
          <w:color w:val="373a36"/>
          <w:rFonts w:ascii="Helvetica" w:hAnsi="Helvetica"/>
          <w:sz w:val="24"/>
        </w:rPr>
        <w:t xml:space="preserve"> — </w:t>
      </w:r>
      <w:r>
        <w:rPr>
          <w:color w:val="373a36"/>
          <w:rFonts w:ascii="Helvetica" w:hAnsi="Helvetica"/>
          <w:sz w:val="24"/>
          <w:i/>
        </w:rPr>
        <w:t xml:space="preserve">comentari d'imatge</w:t>
      </w:r>
    </w:p>
    <w:p>
      <w:pPr>
        <w:jc w:val="left"/>
        <w:spacing w:lineRule="auto"/>
      </w:pPr>
      <w:r>
        <w:rPr>
          <w:color w:val="5b5e58"/>
          <w:rFonts w:ascii="Helvetica" w:hAnsi="Helvetica"/>
          <w:sz w:val="20"/>
        </w:rPr>
        <w:t xml:space="preserve">Individual · Informació: la imatge</w:t>
      </w:r>
    </w:p>
    <w:p>
      <w:pPr>
        <w:jc w:val="left"/>
        <w:widowControl/>
        <w:spacing w:before="0" w:after="276" w:line="276" w:lineRule="auto"/>
      </w:pPr>
      <w:r>
        <w:rPr>
          <w:color w:val="373a36"/>
          <w:rFonts w:ascii="Helvetica" w:hAnsi="Helvetica"/>
          <w:sz w:val="24"/>
        </w:rPr>
        <w:t xml:space="preserve">Mira el quadre del concili, la imatge del cos de la lectura, i comenta'l en tres passos. DESCRIC: què hi ha a la part de dalt, i què hi ha a baix? IDENTIFICO: amb el peu, qui és la dona coronada i qui és l'home caigut? DEDUEIXO: per què Roma el va fer pintar vint-i-cinc anys després del concili?</w:t>
      </w:r>
    </w:p>
    <w:p>
      <w:pPr>
        <w:jc w:val="left"/>
        <w:widowControl/>
        <w:spacing w:before="0" w:after="276" w:line="276" w:lineRule="auto"/>
      </w:pPr>
      <w:r>
        <w:rPr>
          <w:color w:val="373a36"/>
          <w:rFonts w:ascii="Helvetica" w:hAnsi="Helvetica"/>
          <w:sz w:val="24"/>
          <w:i/>
        </w:rPr>
        <w:t xml:space="preserve">Pista: Comença així: «A dalt hi ha…; a baix…». Per deduir, pensa qui veia aquest quadre en una església de Roma.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 comentari del quadre en tres passos (25-50 paraules).</w:t>
      </w:r>
    </w:p>
    <w:p>
      <w:pPr>
        <w:keepNext/>
        <w:keepLines/>
        <w:pStyle w:val="Heading1"/>
        <w:jc w:val="left"/>
        <w:spacing w:lineRule="auto"/>
      </w:pPr>
      <w:r>
        <w:rPr>
          <w:color w:val="373a36"/>
          <w:rFonts w:ascii="Helvetica" w:hAnsi="Helvetica"/>
          <w:sz w:val="40"/>
        </w:rPr>
        <w:t xml:space="preserve">Sessió 6 · La cartografia oceànica</w:t>
      </w:r>
    </w:p>
    <w:p>
      <w:pPr>
        <w:jc w:val="left"/>
        <w:spacing w:lineRule="auto"/>
      </w:pPr>
      <w:r>
        <w:rPr>
          <w:color w:val="5b5e58"/>
          <w:rFonts w:ascii="Helvetica" w:hAnsi="Helvetica"/>
          <w:sz w:val="22"/>
          <w:i/>
        </w:rPr>
        <w:t xml:space="preserve">Al segle XIII el mapa del món era un cercle amb Jerusalem al mig i tres continents. Al segle XV, uns mariners de Mallorca, Gènova i Lisboa tenien portolans amb la costa dibuixada al detall, una brúixola, un astrolabi per saber a quina altura eren i un vaixell que podia navegar contra el vent. I un llibre, el de Marco Polo, que deia que a l'altra punta del món hi havia una illa amb els palaus coberts d'or. Amb això es podia sortir del Mediterrani. I van sortir.</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COM ES VA FER GRAN EL MÓN?</w:t>
      </w:r>
    </w:p>
    <w:p>
      <w:pPr>
        <w:keepNext/>
        <w:keepLines/>
        <w:pBdr>
          <w:bottom w:val="single" w:sz="4" w:space="4" w:color="E0DCD2"/>
        </w:pBdr>
        <w:pStyle w:val="Heading2"/>
        <w:jc w:val="left"/>
        <w:spacing w:lineRule="auto"/>
      </w:pPr>
      <w:r>
        <w:rPr>
          <w:color w:val="5f6a4a"/>
          <w:rFonts w:ascii="Helvetica" w:hAnsi="Helvetica"/>
          <w:sz w:val="30"/>
        </w:rPr>
        <w:t xml:space="preserve">6.1. La lectura</w:t>
      </w:r>
    </w:p>
    <w:p>
      <w:pPr>
        <w:jc w:val="left"/>
        <w:widowControl/>
        <w:spacing w:before="0" w:after="276" w:line="276" w:lineRule="auto"/>
      </w:pPr>
      <w:r>
        <w:rPr>
          <w:color w:val="373a36"/>
          <w:rFonts w:ascii="Georgia" w:hAnsi="Georgia"/>
          <w:sz w:val="24"/>
          <w:b/>
        </w:rPr>
        <w:t xml:space="preserve">Dos mapes.</w:t>
      </w:r>
      <w:r>
        <w:rPr>
          <w:color w:val="373a36"/>
          <w:rFonts w:ascii="Georgia" w:hAnsi="Georgia"/>
          <w:sz w:val="24"/>
        </w:rPr>
        <w:t xml:space="preserve"> Cap al 1300 el mapa de les catedrals és el </w:t>
      </w:r>
      <w:r>
        <w:rPr>
          <w:color w:val="373a36"/>
          <w:rFonts w:ascii="Georgia" w:hAnsi="Georgia"/>
          <w:sz w:val="24"/>
          <w:shd w:val="clear" w:fill="FCCE8F"/>
        </w:rPr>
        <w:t xml:space="preserve">T-O</w:t>
      </w:r>
      <w:r>
        <w:rPr>
          <w:color w:val="373a36"/>
          <w:rFonts w:ascii="Georgia" w:hAnsi="Georgia"/>
          <w:sz w:val="24"/>
        </w:rPr>
        <w:t xml:space="preserve">: un cercle amb Jerusalem al mig i tres continents. Serveix per ordenar el món segons la Bíblia, no per navegar. Per navegar, els pilots tenen el </w:t>
      </w:r>
      <w:r>
        <w:rPr>
          <w:color w:val="373a36"/>
          <w:rFonts w:ascii="Georgia" w:hAnsi="Georgia"/>
          <w:sz w:val="24"/>
          <w:shd w:val="clear" w:fill="FCCE8F"/>
        </w:rPr>
        <w:t xml:space="preserve">portolà</w:t>
      </w:r>
      <w:r>
        <w:rPr>
          <w:color w:val="373a36"/>
          <w:rFonts w:ascii="Georgia" w:hAnsi="Georgia"/>
          <w:sz w:val="24"/>
        </w:rPr>
        <w:t xml:space="preserve">: la costa al detall, els ports en fila i línies rectes per posar-hi la brúixola. </w:t>
      </w:r>
      <w:r>
        <w:rPr>
          <w:color w:val="373a36"/>
          <w:rFonts w:ascii="Georgia" w:hAnsi="Georgia"/>
          <w:sz w:val="24"/>
          <w:shd w:val="clear" w:fill="FAB39C"/>
        </w:rPr>
        <w:t xml:space="preserve">Al segle XIV Europa té dos mapes: un per creure i un per navegar.</w:t>
      </w:r>
    </w:p>
    <w:p>
      <w:pPr>
        <w:jc w:val="left"/>
        <w:widowControl/>
        <w:spacing w:before="0" w:after="276" w:line="276" w:lineRule="auto"/>
      </w:pPr>
      <w:r>
        <w:rPr>
          <w:color w:val="373a36"/>
          <w:rFonts w:ascii="Georgia" w:hAnsi="Georgia"/>
          <w:sz w:val="24"/>
          <w:b/>
        </w:rPr>
        <w:t xml:space="preserve">L'Atles Català i les eines.</w:t>
      </w:r>
      <w:r>
        <w:rPr>
          <w:color w:val="373a36"/>
          <w:rFonts w:ascii="Georgia" w:hAnsi="Georgia"/>
          <w:sz w:val="24"/>
        </w:rPr>
        <w:t xml:space="preserve"> El </w:t>
      </w:r>
      <w:r>
        <w:rPr>
          <w:color w:val="373a36"/>
          <w:rFonts w:ascii="Georgia" w:hAnsi="Georgia"/>
          <w:sz w:val="24"/>
          <w:shd w:val="clear" w:fill="BFC5AE"/>
        </w:rPr>
        <w:t xml:space="preserve">1375</w:t>
      </w:r>
      <w:r>
        <w:rPr>
          <w:color w:val="373a36"/>
          <w:rFonts w:ascii="Georgia" w:hAnsi="Georgia"/>
          <w:sz w:val="24"/>
          <w:shd w:val="clear" w:fill="9EBFD3"/>
        </w:rPr>
        <w:t xml:space="preserve">Cresques Abraham</w:t>
      </w:r>
      <w:r>
        <w:rPr>
          <w:color w:val="373a36"/>
          <w:rFonts w:ascii="Georgia" w:hAnsi="Georgia"/>
          <w:sz w:val="24"/>
        </w:rPr>
        <w:t xml:space="preserve">, jueu de Mallorca, fa l'Atles Català per al rei de França: la primera rosa dels vents i l'Àsia de Marco Polo. Al segle XV arriben l'astrolabi, que diu a quina latitud ets, i la </w:t>
      </w:r>
      <w:r>
        <w:rPr>
          <w:color w:val="373a36"/>
          <w:rFonts w:ascii="Georgia" w:hAnsi="Georgia"/>
          <w:sz w:val="24"/>
          <w:shd w:val="clear" w:fill="FCCE8F"/>
        </w:rPr>
        <w:t xml:space="preserve">caravel·la</w:t>
      </w:r>
      <w:r>
        <w:rPr>
          <w:color w:val="373a36"/>
          <w:rFonts w:ascii="Georgia" w:hAnsi="Georgia"/>
          <w:sz w:val="24"/>
        </w:rPr>
        <w:t xml:space="preserve">, un vaixell petit amb veles triangulars que torna contra el vent. El que no es pot saber: la longitud.</w:t>
      </w:r>
    </w:p>
    <w:p>
      <w:pPr>
        <w:jc w:val="center"/>
        <w:spacing w:lineRule="auto"/>
      </w:pPr>
      <w:r>
        <w:rPr/>
        <w:drawing>
          <wp:inline distB="0" distL="0" distR="0" distT="0">
            <wp:extent cx="4191000" cy="2701698"/>
            <wp:effectExtent b="0" l="0" r="0" t="0"/>
            <wp:docPr id="6" name="image-0WR3UQtoJEbUIMSw-SH_r.jpeg"/>
            <a:graphic>
              <a:graphicData uri="http://schemas.openxmlformats.org/drawingml/2006/picture">
                <pic:pic>
                  <pic:nvPicPr>
                    <pic:cNvPr id="6" name="image-0WR3UQtoJEbUIMSw-SH_r.jpeg" descr="Quatre fulls d'un mapa medieval de colors: el Mediterrani en blau, les costes plenes de noms, línies rectes des d'una rosa dels vents i, al sud, un rei negre amb una peça d'or."/>
                    <pic:cNvPicPr/>
                  </pic:nvPicPr>
                  <pic:blipFill>
                    <a:blip r:embed="rId11" cstate="print"/>
                    <a:srcRect b="0" l="0" r="0" t="0"/>
                    <a:stretch>
                      <a:fillRect/>
                    </a:stretch>
                  </pic:blipFill>
                  <pic:spPr>
                    <a:xfrm>
                      <a:off x="0" y="0"/>
                      <a:ext cx="4191000" cy="2701698"/>
                    </a:xfrm>
                    <a:prstGeom prst="rect"/>
                  </pic:spPr>
                </pic:pic>
              </a:graphicData>
            </a:graphic>
          </wp:inline>
        </w:drawing>
      </w:r>
    </w:p>
    <w:p>
      <w:pPr>
        <w:jc w:val="center"/>
        <w:spacing w:lineRule="auto"/>
      </w:pPr>
      <w:r>
        <w:rPr>
          <w:color w:val="5b5e58"/>
          <w:rFonts w:ascii="Helvetica" w:hAnsi="Helvetica"/>
          <w:sz w:val="20"/>
        </w:rPr>
        <w:t xml:space="preserve">L'Atles Català (1375), de Cresques Abraham, fet a Mallorca: el Mediterrani port a port, la primera rosa dels vents i, al sud, el rei de Mali amb el seu or. Les costes són perfectes: era un mapa de mariners. — Cresques Abraham · Wikimedia Commons · Domini públic</w:t>
      </w:r>
    </w:p>
    <w:p>
      <w:pPr>
        <w:jc w:val="left"/>
        <w:widowControl/>
        <w:spacing w:before="0" w:after="276" w:line="276" w:lineRule="auto"/>
      </w:pPr>
      <w:r>
        <w:rPr>
          <w:color w:val="373a36"/>
          <w:rFonts w:ascii="Georgia" w:hAnsi="Georgia"/>
          <w:sz w:val="24"/>
          <w:b/>
        </w:rPr>
        <w:t xml:space="preserve">Un mapa vell i un llibre.</w:t>
      </w:r>
      <w:r>
        <w:rPr>
          <w:color w:val="373a36"/>
          <w:rFonts w:ascii="Georgia" w:hAnsi="Georgia"/>
          <w:sz w:val="24"/>
        </w:rPr>
        <w:t xml:space="preserve"> El 1477 s'imprimeix el mapa de </w:t>
      </w:r>
      <w:r>
        <w:rPr>
          <w:color w:val="373a36"/>
          <w:rFonts w:ascii="Georgia" w:hAnsi="Georgia"/>
          <w:sz w:val="24"/>
          <w:shd w:val="clear" w:fill="9EBFD3"/>
        </w:rPr>
        <w:t xml:space="preserve">Ptolemeu</w:t>
      </w:r>
      <w:r>
        <w:rPr>
          <w:color w:val="373a36"/>
          <w:rFonts w:ascii="Georgia" w:hAnsi="Georgia"/>
          <w:sz w:val="24"/>
        </w:rPr>
        <w:t xml:space="preserve">, del segle II, amb el món en quadrícula: fa la Terra un quart més petita i Àsia més gran. I </w:t>
      </w:r>
      <w:r>
        <w:rPr>
          <w:color w:val="373a36"/>
          <w:rFonts w:ascii="Georgia" w:hAnsi="Georgia"/>
          <w:sz w:val="24"/>
          <w:shd w:val="clear" w:fill="9EBFD3"/>
        </w:rPr>
        <w:t xml:space="preserve">Marco Polo</w:t>
      </w:r>
      <w:r>
        <w:rPr>
          <w:color w:val="373a36"/>
          <w:rFonts w:ascii="Georgia" w:hAnsi="Georgia"/>
          <w:sz w:val="24"/>
        </w:rPr>
        <w:t xml:space="preserve"> escriu (L'Arxiu) que a llevant hi ha Cipango, una illa amb els palaus coberts d'or. </w:t>
      </w:r>
      <w:r>
        <w:rPr>
          <w:color w:val="373a36"/>
          <w:rFonts w:ascii="Georgia" w:hAnsi="Georgia"/>
          <w:sz w:val="24"/>
          <w:shd w:val="clear" w:fill="9EBFD3"/>
        </w:rPr>
        <w:t xml:space="preserve">Colom</w:t>
      </w:r>
      <w:r>
        <w:rPr>
          <w:color w:val="373a36"/>
          <w:rFonts w:ascii="Georgia" w:hAnsi="Georgia"/>
          <w:sz w:val="24"/>
        </w:rPr>
        <w:t xml:space="preserve"> calcula que cap a l'oest Cipango és a </w:t>
      </w:r>
      <w:r>
        <w:rPr>
          <w:color w:val="373a36"/>
          <w:rFonts w:ascii="Georgia" w:hAnsi="Georgia"/>
          <w:sz w:val="24"/>
          <w:shd w:val="clear" w:fill="BFC5AE"/>
        </w:rPr>
        <w:t xml:space="preserve">4.400 km</w:t>
      </w:r>
      <w:r>
        <w:rPr>
          <w:color w:val="373a36"/>
          <w:rFonts w:ascii="Georgia" w:hAnsi="Georgia"/>
          <w:sz w:val="24"/>
        </w:rPr>
        <w:t xml:space="preserve">. N'hi ha 20.000. Ningú instruït no creia que la Terra fos plana: el que va fer sortir els vaixells va ser un vaixell que tornava, un mapa que s'equivocava i un llibre que prometia or.</w:t>
      </w:r>
    </w:p>
    <w:p>
      <w:pPr>
        <w:keepNext/>
        <w:keepLines/>
        <w:pBdr>
          <w:bottom w:val="single" w:sz="4" w:space="4" w:color="E0DCD2"/>
        </w:pBdr>
        <w:pStyle w:val="Heading2"/>
        <w:jc w:val="left"/>
        <w:spacing w:lineRule="auto"/>
      </w:pPr>
      <w:r>
        <w:rPr>
          <w:color w:val="5f6a4a"/>
          <w:rFonts w:ascii="Helvetica" w:hAnsi="Helvetica"/>
          <w:sz w:val="30"/>
        </w:rPr>
        <w:t xml:space="preserve">6.2.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El mapa medieval (T-O): un cercle (la O, l'oceà que envolta la terra) partit per una T (el Mediterrani i els rius Don i Nil) en tres continents: Àsia a dalt (l'est), Europa i Àfrica a baix; Jerusalem al centre i el Paradís a l'est. Ve d'Isidor de Sevilla (segle VII). Servia per ordenar el món segons la Bíblia, no per navegar. El mapa d'Hereford (cap al 1300) té centenars de dibuixos de ciutats, animals i escenes de la Bíblia.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El portolà: mapa de navegació fet a partir de les notes dels pilots, amb la costa dibuixada al detall, els ports escrits en fila i una xarxa de línies (les rumbs) que surten de roses dels vents per posar-hi la brúixola. El primer conservat, la Carta Pisana (cap al 1290). L'escola de Mallorca: l'Atles Català (1375), de Cresques Abraham, jueu de Palma, fet per al rei de França: sis fulls, el primer mapa amb una rosa dels vents, i l'Àsia de Marco Polo dibuixada al detall.</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Les eines: la brúixola (agulla imantada, inventada a la Xina, al Mediterrani des del segle XII: diu cap on vas) · l'astrolabi i el quadrant (mesuren l'altura de l'estrella polar o del sol: diuen la latitud, a quina distància de l'equador ets; els portuguesos els adapten al mar cap al 1480) · les taules de declinació del sol · la sonda. El que no es podia saber: la longitud (quant has anat cap a l'est o l'oest); es calculava a ull, amb la velocitat i el temps, i es corregia a la costa.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El vaixell: la caravel·la portuguesa (cap al 1440), petita (50-60 tones, 20-25 tripulants), amb veles llatines (triangulars) que permeten navegar gairebé contra el vent: podia baixar la costa d'Àfrica i tornar. La nau o carraca, més gran, amb veles quadrades, per carregar. Colom va anar amb dues caravel·les (la Pinta i la Niña) i una nau (la Santa Maria).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Ptolemeu torna: la «Geografia» de Claudi Ptolemeu (Alexandria, segle II), amb el món en una quadrícula de latitud i longitud i 8.000 llocs amb coordenades, va arribar a Florència en grec el 1400, es va traduir el 1406 i es va imprimir amb mapes el 1477. Feia la Terra un quart més petita del que és i Àsia molt més gran: per a Ptolemeu, del Cap Verd a la Xina per l'oest hi havia mig món; per a Colom, seguint-lo, uns 4.400 km. En realitat n'hi ha 20.000. El globus de Behaim (Nuremberg, 1492), fet el mateix any que Colom salpava, no té Amèrica.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La imatge del cos: els quatre fulls occidentals de l'Atles Català (1375), de Cresques Abraham (Mallorca), avui a la Biblioteca Nacional de França: Europa i el Mediterrani amb tots els ports, la rosa dels vents a l'esquerra, i al sud, el rei de Mali, Mansa Musa, amb una peça d'or a la mà. La capçalera: el mapa de Ptolemeu imprès a Ulm el 1482.</w:t>
      </w:r>
    </w:p>
    <w:p>
      <w:pPr>
        <w:keepNext/>
        <w:keepLines/>
        <w:pBdr>
          <w:bottom w:val="single" w:sz="4" w:space="4" w:color="E0DCD2"/>
        </w:pBdr>
        <w:pStyle w:val="Heading2"/>
        <w:jc w:val="left"/>
        <w:spacing w:lineRule="auto"/>
      </w:pPr>
      <w:r>
        <w:rPr>
          <w:color w:val="5f6a4a"/>
          <w:rFonts w:ascii="Helvetica" w:hAnsi="Helvetica"/>
          <w:sz w:val="30"/>
        </w:rPr>
        <w:t xml:space="preserve">6.3.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brúixola.</w:t>
      </w:r>
      <w:r>
        <w:rPr>
          <w:color w:val="373a36"/>
          <w:rFonts w:ascii="Georgia" w:hAnsi="Georgia"/>
          <w:sz w:val="24"/>
        </w:rPr>
        <w:t xml:space="preserve"> Agulla imantada que assenyala el nord.</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astrolabi.</w:t>
      </w:r>
      <w:r>
        <w:rPr>
          <w:color w:val="373a36"/>
          <w:rFonts w:ascii="Georgia" w:hAnsi="Georgia"/>
          <w:sz w:val="24"/>
        </w:rPr>
        <w:t xml:space="preserve"> Instrument que mesura l'altura del sol o de l'estrella polar i dona la latitud.</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quadrícula.</w:t>
      </w:r>
      <w:r>
        <w:rPr>
          <w:color w:val="373a36"/>
          <w:rFonts w:ascii="Georgia" w:hAnsi="Georgia"/>
          <w:sz w:val="24"/>
        </w:rPr>
        <w:t xml:space="preserve"> Xarxa de línies de latitud i longitud.</w:t>
      </w:r>
    </w:p>
    <w:p>
      <w:pPr>
        <w:keepNext/>
        <w:keepLines/>
        <w:pBdr>
          <w:bottom w:val="single" w:sz="4" w:space="4" w:color="E0DCD2"/>
        </w:pBdr>
        <w:pStyle w:val="Heading2"/>
        <w:jc w:val="left"/>
        <w:spacing w:lineRule="auto"/>
      </w:pPr>
      <w:r>
        <w:rPr>
          <w:color w:val="5f6a4a"/>
          <w:rFonts w:ascii="Helvetica" w:hAnsi="Helvetica"/>
          <w:sz w:val="30"/>
        </w:rPr>
        <w:t xml:space="preserve">6.4. L'Arxiu · el document</w:t>
      </w:r>
    </w:p>
    <w:p>
      <w:pPr>
        <w:jc w:val="left"/>
        <w:widowControl/>
        <w:spacing w:before="0" w:after="276" w:line="276" w:lineRule="auto"/>
      </w:pPr>
      <w:r>
        <w:rPr>
          <w:color w:val="146f66"/>
          <w:rFonts w:ascii="Georgia" w:hAnsi="Georgia"/>
          <w:sz w:val="24"/>
          <w:b/>
        </w:rPr>
        <w:t xml:space="preserve">Marco Polo, «El llibre de les meravelles» (Il Milione), llibre III, capítol 2: l'illa de Cipango</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Cipango és una illa cap a llevant, en alta mar, a mil cinc-centes milles del continent. La gent és blanca i civilitzada. Tenen una quantitat d'or infinita, perquè el troben a les seves illes. Pocs mercaders visiten el país, perquè és molt lluny. [...] El senyor de l'illa té un gran palau tot cobert d'or fi, com les nostres esglésies estan cobertes de plom. El terra de les cambres també és d'or, en plaques de dos dits de gruix.</w:t>
      </w:r>
    </w:p>
    <w:p>
      <w:pPr>
        <w:jc w:val="left"/>
        <w:spacing w:lineRule="auto"/>
      </w:pPr>
      <w:r>
        <w:rPr>
          <w:color w:val="5b5e58"/>
          <w:rFonts w:ascii="Helvetica" w:hAnsi="Helvetica"/>
          <w:sz w:val="20"/>
        </w:rPr>
        <w:t xml:space="preserve">Marco Polo, mercader venecià, dictat a Rustichello de Pisa a la presó de Gènova · Cap al 1298</w:t>
      </w:r>
    </w:p>
    <w:p>
      <w:pPr>
        <w:jc w:val="left"/>
        <w:spacing w:lineRule="auto"/>
      </w:pPr>
      <w:r>
        <w:rPr>
          <w:color w:val="5b5e58"/>
          <w:rFonts w:ascii="Helvetica" w:hAnsi="Helvetica"/>
          <w:sz w:val="20"/>
        </w:rPr>
        <w:t xml:space="preserve">Adaptació de la traducció anglesa de Yule (1871) del francès i l'italià de Polo · original: «Chipangu is an Island towards the east in the high seas, 1500 miles distant from the Continent»</w:t>
      </w:r>
    </w:p>
    <w:p>
      <w:pPr>
        <w:jc w:val="left"/>
        <w:widowControl/>
        <w:spacing w:before="0" w:after="276" w:line="276" w:lineRule="auto"/>
      </w:pPr>
      <w:r>
        <w:rPr>
          <w:color w:val="373a36"/>
          <w:rFonts w:ascii="Georgia" w:hAnsi="Georgia"/>
          <w:sz w:val="24"/>
        </w:rPr>
        <w:t xml:space="preserve">Marco Polo, un mercader de Venècia, va passar disset anys a la Xina al servei del gran khan. Cap al 1298 va dictar el seu llibre a la presó de Gènova, per als lectors d'Europa. Cipango és el Japó, i Polo no hi va anar mai: ho va sentir explicar a la cort del khan. El llibre es va copiar moltes vegades, i Colom en tenia un exemplar ple d'anotacions. El text és a Project Gutenberg, en la traducció anglesa de Yule.</w:t>
      </w:r>
    </w:p>
    <w:p>
      <w:pPr>
        <w:keepNext/>
        <w:keepLines/>
        <w:pBdr>
          <w:bottom w:val="single" w:sz="4" w:space="4" w:color="E0DCD2"/>
        </w:pBdr>
        <w:pStyle w:val="Heading2"/>
        <w:jc w:val="left"/>
        <w:spacing w:lineRule="auto"/>
      </w:pPr>
      <w:r>
        <w:rPr>
          <w:color w:val="5f6a4a"/>
          <w:rFonts w:ascii="Helvetica" w:hAnsi="Helvetica"/>
          <w:sz w:val="30"/>
        </w:rPr>
        <w:t xml:space="preserve">6.5. Activitats</w:t>
      </w:r>
    </w:p>
    <w:p>
      <w:pPr>
        <w:keepNext/>
        <w:keepLines/>
        <w:pStyle w:val="Heading3"/>
        <w:jc w:val="left"/>
        <w:spacing w:lineRule="auto"/>
      </w:pPr>
      <w:r>
        <w:rPr>
          <w:color w:val="5b6b3c"/>
          <w:rFonts w:ascii="Helvetica" w:hAnsi="Helvetica"/>
          <w:sz w:val="26"/>
        </w:rPr>
        <w:t xml:space="preserve">6.5.1. Aprenent</w:t>
      </w:r>
    </w:p>
    <w:p>
      <w:pPr>
        <w:jc w:val="left"/>
        <w:widowControl/>
        <w:spacing w:before="0" w:after="276" w:line="276" w:lineRule="auto"/>
      </w:pPr>
      <w:r>
        <w:rPr>
          <w:color w:val="5b6b3c"/>
          <w:rFonts w:ascii="Helvetica" w:hAnsi="Helvetica"/>
          <w:sz w:val="24"/>
          <w:b/>
        </w:rPr>
        <w:t xml:space="preserve">1. L'Atles Català, al mapa.</w:t>
      </w:r>
      <w:r>
        <w:rPr>
          <w:color w:val="373a36"/>
          <w:rFonts w:ascii="Helvetica" w:hAnsi="Helvetica"/>
          <w:sz w:val="24"/>
        </w:rPr>
        <w:t xml:space="preserve"> — </w:t>
      </w:r>
      <w:r>
        <w:rPr>
          <w:color w:val="373a36"/>
          <w:rFonts w:ascii="Helvetica" w:hAnsi="Helvetica"/>
          <w:sz w:val="24"/>
          <w:i/>
        </w:rPr>
        <w:t xml:space="preserve">comentari de mapa</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276" w:line="276" w:lineRule="auto"/>
      </w:pPr>
      <w:r>
        <w:rPr>
          <w:color w:val="373a36"/>
          <w:rFonts w:ascii="Helvetica" w:hAnsi="Helvetica"/>
          <w:sz w:val="24"/>
        </w:rPr>
        <w:t xml:space="preserve">Mira l'Atles Català, el mapa del cos de la lectura, i comenta'l en tres passos. DESCRIC: què hi ha dibuixat a les costes, i què a l'interior? IDENTIFICO: amb el peu, qui el va fer, on i quan? DEDUEIXO: per què les costes tenen tant detall i l'interior no?</w:t>
      </w:r>
    </w:p>
    <w:p>
      <w:pPr>
        <w:jc w:val="left"/>
        <w:widowControl/>
        <w:spacing w:before="0" w:after="276" w:line="276" w:lineRule="auto"/>
      </w:pPr>
      <w:r>
        <w:rPr>
          <w:color w:val="373a36"/>
          <w:rFonts w:ascii="Helvetica" w:hAnsi="Helvetica"/>
          <w:sz w:val="24"/>
          <w:i/>
        </w:rPr>
        <w:t xml:space="preserve">Pista: Comença així: «A les costes hi ha…; a l'interior…». Per deduir, llegeix a la segona línia de la Fitxa de què es feien els portolans.</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 comentari del mapa en tres passos (25-50 paraules).</w:t>
      </w:r>
    </w:p>
    <w:p>
      <w:pPr>
        <w:jc w:val="left"/>
        <w:widowControl/>
        <w:spacing w:before="0" w:after="276" w:line="276" w:lineRule="auto"/>
      </w:pPr>
      <w:r>
        <w:rPr>
          <w:color w:val="5b6b3c"/>
          <w:rFonts w:ascii="Helvetica" w:hAnsi="Helvetica"/>
          <w:sz w:val="24"/>
          <w:b/>
        </w:rPr>
        <w:t xml:space="preserve">2. Marco Polo amb lupa.</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276" w:line="276" w:lineRule="auto"/>
      </w:pPr>
      <w:r>
        <w:rPr>
          <w:color w:val="373a36"/>
          <w:rFonts w:ascii="Helvetica" w:hAnsi="Helvetica"/>
          <w:sz w:val="24"/>
        </w:rPr>
        <w:t xml:space="preserve">Llegiu en parella el text de Marco Polo de L'Arxiu i identifiqueu-hi tres coses. FET: on és Cipango, i què hi ha? PARER: què vol Polo que pensi un mercader que el llegeixi? SENYAL: quina frase ho delata? Copieu-la.</w:t>
      </w:r>
    </w:p>
    <w:p>
      <w:pPr>
        <w:jc w:val="left"/>
        <w:widowControl/>
        <w:spacing w:before="0" w:after="276" w:line="276" w:lineRule="auto"/>
      </w:pPr>
      <w:r>
        <w:rPr>
          <w:color w:val="373a36"/>
          <w:rFonts w:ascii="Helvetica" w:hAnsi="Helvetica"/>
          <w:sz w:val="24"/>
          <w:i/>
        </w:rPr>
        <w:t xml:space="preserve">Pista: Comenceu així: «Cipango és…», «Polo vol que un mercader pensi…», «Ho delata la frase…». Per al senyal, mireu què diu de l'or i dels mercaders.</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Les tres respostes, amb la frase copiada (25-50 paraules).</w:t>
      </w:r>
    </w:p>
    <w:p>
      <w:pPr>
        <w:jc w:val="left"/>
        <w:widowControl/>
        <w:spacing w:before="0" w:after="276" w:line="276" w:lineRule="auto"/>
      </w:pPr>
      <w:r>
        <w:rPr>
          <w:color w:val="5b6b3c"/>
          <w:rFonts w:ascii="Helvetica" w:hAnsi="Helvetica"/>
          <w:sz w:val="24"/>
          <w:b/>
        </w:rPr>
        <w:t xml:space="preserve">3. El mapa per creure i el mapa per navegar.</w:t>
      </w:r>
      <w:r>
        <w:rPr>
          <w:color w:val="373a36"/>
          <w:rFonts w:ascii="Helvetica" w:hAnsi="Helvetica"/>
          <w:sz w:val="24"/>
        </w:rPr>
        <w:t xml:space="preserve"> — </w:t>
      </w:r>
      <w:r>
        <w:rPr>
          <w:color w:val="373a36"/>
          <w:rFonts w:ascii="Helvetica" w:hAnsi="Helvetica"/>
          <w:sz w:val="24"/>
          <w:i/>
        </w:rPr>
        <w:t xml:space="preserve">taula de classificació</w:t>
      </w:r>
    </w:p>
    <w:p>
      <w:pPr>
        <w:jc w:val="left"/>
        <w:spacing w:lineRule="auto"/>
      </w:pPr>
      <w:r>
        <w:rPr>
          <w:color w:val="5b5e58"/>
          <w:rFonts w:ascii="Helvetica" w:hAnsi="Helvetica"/>
          <w:sz w:val="20"/>
        </w:rPr>
        <w:t xml:space="preserve">Individual · Informació: la fitxa de dades</w:t>
      </w:r>
    </w:p>
    <w:p>
      <w:pPr>
        <w:jc w:val="left"/>
        <w:widowControl/>
        <w:spacing w:before="0" w:after="276" w:line="276" w:lineRule="auto"/>
      </w:pPr>
      <w:r>
        <w:rPr>
          <w:color w:val="373a36"/>
          <w:rFonts w:ascii="Helvetica" w:hAnsi="Helvetica"/>
          <w:sz w:val="24"/>
        </w:rPr>
        <w:t xml:space="preserve">Classifica aquestes sis coses en una taula de dues columnes, «el mapa T-O» i «el portolà»: Jerusalem al centre, els ports escrits en fila, el Paradís, les línies per a la brúixola, els tres continents, les notes dels pilots. Després escriu el criteri que separa les dues columnes.</w:t>
      </w:r>
    </w:p>
    <w:p>
      <w:pPr>
        <w:jc w:val="left"/>
        <w:widowControl/>
        <w:spacing w:before="0" w:after="276" w:line="276" w:lineRule="auto"/>
      </w:pPr>
      <w:r>
        <w:rPr>
          <w:color w:val="373a36"/>
          <w:rFonts w:ascii="Helvetica" w:hAnsi="Helvetica"/>
          <w:sz w:val="24"/>
          <w:i/>
        </w:rPr>
        <w:t xml:space="preserve">Pista: Les dues descripcions són a la primera i la segona línies de la Fitxa. Per al criteri, comença així: «Un serveix per…, i l'altre per…».</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taula de dues columnes amb les sis coses col·locades i una frase de criteri.</w:t>
      </w:r>
    </w:p>
    <w:p>
      <w:pPr>
        <w:keepNext/>
        <w:keepLines/>
        <w:pStyle w:val="Heading1"/>
        <w:jc w:val="left"/>
        <w:spacing w:lineRule="auto"/>
      </w:pPr>
      <w:r>
        <w:rPr>
          <w:color w:val="373a36"/>
          <w:rFonts w:ascii="Helvetica" w:hAnsi="Helvetica"/>
          <w:sz w:val="40"/>
        </w:rPr>
        <w:t xml:space="preserve">Sessió 7 · El bloqueig otomà i l'estratègia portuguesa</w:t>
      </w:r>
    </w:p>
    <w:p>
      <w:pPr>
        <w:jc w:val="left"/>
        <w:spacing w:lineRule="auto"/>
      </w:pPr>
      <w:r>
        <w:rPr>
          <w:color w:val="5b5e58"/>
          <w:rFonts w:ascii="Helvetica" w:hAnsi="Helvetica"/>
          <w:sz w:val="22"/>
          <w:i/>
        </w:rPr>
        <w:t xml:space="preserve">El 1453 els otomans van prendre Constantinoble, i el camí de les espècies, que ja era car i passava per mans d'altres, es va fer més incert. Un regne petit a la punta d'Europa, Portugal, feia anys que en buscava un de propi, amb un pla de setanta anys: baixar la costa d'Àfrica cap per cap, amb caravel·les, fins a trobar el camí de l'Índia per mar. El 1488 Dias va doblar el cap de Bona Esperança; el 1498 Vasco da Gama va arribar a Calicut, i quan li van preguntar què hi venia a fer, va dir: «busquem cristians i espècies».</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COM ES VA FER GRAN EL MÓN?</w:t>
      </w:r>
    </w:p>
    <w:p>
      <w:pPr>
        <w:keepNext/>
        <w:keepLines/>
        <w:pBdr>
          <w:bottom w:val="single" w:sz="4" w:space="4" w:color="E0DCD2"/>
        </w:pBdr>
        <w:pStyle w:val="Heading2"/>
        <w:jc w:val="left"/>
        <w:spacing w:lineRule="auto"/>
      </w:pPr>
      <w:r>
        <w:rPr>
          <w:color w:val="5f6a4a"/>
          <w:rFonts w:ascii="Helvetica" w:hAnsi="Helvetica"/>
          <w:sz w:val="30"/>
        </w:rPr>
        <w:t xml:space="preserve">7.1. La lectura</w:t>
      </w:r>
    </w:p>
    <w:p>
      <w:pPr>
        <w:jc w:val="left"/>
        <w:widowControl/>
        <w:spacing w:before="0" w:after="276" w:line="276" w:lineRule="auto"/>
      </w:pPr>
      <w:r>
        <w:rPr>
          <w:color w:val="373a36"/>
          <w:rFonts w:ascii="Georgia" w:hAnsi="Georgia"/>
          <w:sz w:val="24"/>
          <w:b/>
        </w:rPr>
        <w:t xml:space="preserve">Un camí car.</w:t>
      </w:r>
      <w:r>
        <w:rPr>
          <w:color w:val="373a36"/>
          <w:rFonts w:ascii="Georgia" w:hAnsi="Georgia"/>
          <w:sz w:val="24"/>
        </w:rPr>
        <w:t xml:space="preserve"> Cap al 1450 el pebre i la canyella arriben de l'Índia per l'oceà Índic fins a Egipte, i d'allà a Venècia. A cada mà que passen, pugen de preu. El </w:t>
      </w:r>
      <w:r>
        <w:rPr>
          <w:color w:val="373a36"/>
          <w:rFonts w:ascii="Georgia" w:hAnsi="Georgia"/>
          <w:sz w:val="24"/>
          <w:shd w:val="clear" w:fill="BFC5AE"/>
        </w:rPr>
        <w:t xml:space="preserve">1453</w:t>
      </w:r>
      <w:r>
        <w:rPr>
          <w:color w:val="373a36"/>
          <w:rFonts w:ascii="Georgia" w:hAnsi="Georgia"/>
          <w:sz w:val="24"/>
        </w:rPr>
        <w:t xml:space="preserve"> els </w:t>
      </w:r>
      <w:r>
        <w:rPr>
          <w:color w:val="373a36"/>
          <w:rFonts w:ascii="Georgia" w:hAnsi="Georgia"/>
          <w:sz w:val="24"/>
          <w:shd w:val="clear" w:fill="9EBFD3"/>
        </w:rPr>
        <w:t xml:space="preserve">otomans</w:t>
      </w:r>
      <w:r>
        <w:rPr>
          <w:color w:val="373a36"/>
          <w:rFonts w:ascii="Georgia" w:hAnsi="Georgia"/>
          <w:sz w:val="24"/>
        </w:rPr>
        <w:t xml:space="preserve"> prenen Constantinoble, i el camí de l'est es fa més incert. Portugal ja buscava una altra porta.</w:t>
      </w:r>
    </w:p>
    <w:p>
      <w:pPr>
        <w:jc w:val="left"/>
        <w:widowControl/>
        <w:spacing w:before="0" w:after="276" w:line="276" w:lineRule="auto"/>
      </w:pPr>
      <w:r>
        <w:rPr>
          <w:color w:val="373a36"/>
          <w:rFonts w:ascii="Georgia" w:hAnsi="Georgia"/>
          <w:sz w:val="24"/>
          <w:b/>
        </w:rPr>
        <w:t xml:space="preserve">Setanta anys baixant una costa.</w:t>
      </w:r>
      <w:r>
        <w:rPr>
          <w:color w:val="373a36"/>
          <w:rFonts w:ascii="Georgia" w:hAnsi="Georgia"/>
          <w:sz w:val="24"/>
        </w:rPr>
        <w:t xml:space="preserve"> La busca </w:t>
      </w:r>
      <w:r>
        <w:rPr>
          <w:color w:val="373a36"/>
          <w:rFonts w:ascii="Georgia" w:hAnsi="Georgia"/>
          <w:sz w:val="24"/>
          <w:shd w:val="clear" w:fill="9EBFD3"/>
        </w:rPr>
        <w:t xml:space="preserve">Portugal</w:t>
      </w:r>
      <w:r>
        <w:rPr>
          <w:color w:val="373a36"/>
          <w:rFonts w:ascii="Georgia" w:hAnsi="Georgia"/>
          <w:sz w:val="24"/>
        </w:rPr>
        <w:t xml:space="preserve">, un regne petit sense camí a l'est. </w:t>
      </w:r>
      <w:r>
        <w:rPr>
          <w:color w:val="373a36"/>
          <w:rFonts w:ascii="Georgia" w:hAnsi="Georgia"/>
          <w:sz w:val="24"/>
          <w:shd w:val="clear" w:fill="9EBFD3"/>
        </w:rPr>
        <w:t xml:space="preserve">Enric el Navegant</w:t>
      </w:r>
      <w:r>
        <w:rPr>
          <w:color w:val="373a36"/>
          <w:rFonts w:ascii="Georgia" w:hAnsi="Georgia"/>
          <w:sz w:val="24"/>
        </w:rPr>
        <w:t xml:space="preserve">, fill del rei, paga durant quaranta anys expedicions que baixen la costa d'Àfrica cap per cap amb caravel·les: el cap Bojador el 1434, Elmina i el seu or el 1482, i el </w:t>
      </w:r>
      <w:r>
        <w:rPr>
          <w:color w:val="373a36"/>
          <w:rFonts w:ascii="Georgia" w:hAnsi="Georgia"/>
          <w:sz w:val="24"/>
          <w:shd w:val="clear" w:fill="BFC5AE"/>
        </w:rPr>
        <w:t xml:space="preserve">1488</w:t>
      </w:r>
      <w:r>
        <w:rPr>
          <w:color w:val="373a36"/>
          <w:rFonts w:ascii="Georgia" w:hAnsi="Georgia"/>
          <w:sz w:val="24"/>
          <w:shd w:val="clear" w:fill="9EBFD3"/>
        </w:rPr>
        <w:t xml:space="preserve">Bartolomeu Dias</w:t>
      </w:r>
      <w:r>
        <w:rPr>
          <w:color w:val="373a36"/>
          <w:rFonts w:ascii="Georgia" w:hAnsi="Georgia"/>
          <w:sz w:val="24"/>
        </w:rPr>
        <w:t xml:space="preserve"> dobla el </w:t>
      </w:r>
      <w:r>
        <w:rPr>
          <w:color w:val="373a36"/>
          <w:rFonts w:ascii="Georgia" w:hAnsi="Georgia"/>
          <w:sz w:val="24"/>
          <w:shd w:val="clear" w:fill="FCCE8F"/>
        </w:rPr>
        <w:t xml:space="preserve">cap de Bona Esperança</w:t>
      </w:r>
      <w:r>
        <w:rPr>
          <w:color w:val="373a36"/>
          <w:rFonts w:ascii="Georgia" w:hAnsi="Georgia"/>
          <w:sz w:val="24"/>
        </w:rPr>
        <w:t xml:space="preserve">: hi ha camí. </w:t>
      </w:r>
      <w:r>
        <w:rPr>
          <w:color w:val="373a36"/>
          <w:rFonts w:ascii="Georgia" w:hAnsi="Georgia"/>
          <w:sz w:val="24"/>
          <w:shd w:val="clear" w:fill="FAB39C"/>
        </w:rPr>
        <w:t xml:space="preserve">No és una descoberta: és un pla de setanta anys, pagat cada any, per un regne que no pot comprar les espècies a ningú.</w:t>
      </w:r>
    </w:p>
    <w:p>
      <w:pPr>
        <w:jc w:val="center"/>
        <w:spacing w:lineRule="auto"/>
      </w:pPr>
      <w:r>
        <w:rPr/>
        <w:drawing>
          <wp:inline distB="0" distL="0" distR="0" distT="0">
            <wp:extent cx="4191000" cy="3427639"/>
            <wp:effectExtent b="0" l="0" r="0" t="0"/>
            <wp:docPr id="7" name="image-O9zHrEv3GhfbTVrQgdCIY.jpeg"/>
            <a:graphic>
              <a:graphicData uri="http://schemas.openxmlformats.org/drawingml/2006/picture">
                <pic:pic>
                  <pic:nvPicPr>
                    <pic:cNvPr id="7" name="image-O9zHrEv3GhfbTVrQgdCIY.jpeg" descr="Mapa esquemàtic de l'Àfrica austral i l'Índia amb una línia magenta que entra pel sud-oest, dobla la punta d'Àfrica, puja la costa fins a Malindi i travessa l'oceà en línia recta fins a Calicut."/>
                    <pic:cNvPicPr/>
                  </pic:nvPicPr>
                  <pic:blipFill>
                    <a:blip r:embed="rId12" cstate="print"/>
                    <a:srcRect b="0" l="0" r="0" t="0"/>
                    <a:stretch>
                      <a:fillRect/>
                    </a:stretch>
                  </pic:blipFill>
                  <pic:spPr>
                    <a:xfrm>
                      <a:off x="0" y="0"/>
                      <a:ext cx="4191000" cy="3427639"/>
                    </a:xfrm>
                    <a:prstGeom prst="rect"/>
                  </pic:spPr>
                </pic:pic>
              </a:graphicData>
            </a:graphic>
          </wp:inline>
        </w:drawing>
      </w:r>
    </w:p>
    <w:p>
      <w:pPr>
        <w:jc w:val="center"/>
        <w:spacing w:lineRule="auto"/>
      </w:pPr>
      <w:r>
        <w:rPr>
          <w:color w:val="5b5e58"/>
          <w:rFonts w:ascii="Helvetica" w:hAnsi="Helvetica"/>
          <w:sz w:val="20"/>
        </w:rPr>
        <w:t xml:space="preserve">La ruta de Vasco da Gama (1497-1499): dobla el cap, puja per Natal, Mombasa i Malindi i travessa l'Índic en línia recta amb el monsó. Lisboa no hi surt: és molt més amunt. — PhiLiP · Wikimedia Commons · CC BY-SA 4.0</w:t>
      </w:r>
    </w:p>
    <w:p>
      <w:pPr>
        <w:jc w:val="left"/>
        <w:widowControl/>
        <w:spacing w:before="0" w:after="276" w:line="276" w:lineRule="auto"/>
      </w:pPr>
      <w:r>
        <w:rPr>
          <w:color w:val="373a36"/>
          <w:rFonts w:ascii="Georgia" w:hAnsi="Georgia"/>
          <w:sz w:val="24"/>
          <w:b/>
        </w:rPr>
        <w:t xml:space="preserve">Calicut, on ja hi era tothom.</w:t>
      </w:r>
      <w:r>
        <w:rPr>
          <w:color w:val="373a36"/>
          <w:rFonts w:ascii="Georgia" w:hAnsi="Georgia"/>
          <w:sz w:val="24"/>
        </w:rPr>
        <w:t xml:space="preserve"> El 1497 </w:t>
      </w:r>
      <w:r>
        <w:rPr>
          <w:color w:val="373a36"/>
          <w:rFonts w:ascii="Georgia" w:hAnsi="Georgia"/>
          <w:sz w:val="24"/>
          <w:shd w:val="clear" w:fill="9EBFD3"/>
        </w:rPr>
        <w:t xml:space="preserve">Vasco da Gama</w:t>
      </w:r>
      <w:r>
        <w:rPr>
          <w:color w:val="373a36"/>
          <w:rFonts w:ascii="Georgia" w:hAnsi="Georgia"/>
          <w:sz w:val="24"/>
        </w:rPr>
        <w:t xml:space="preserve"> surt de Lisboa amb quatre vaixells i 170 homes. A Malindi un pilot li ensenya el </w:t>
      </w:r>
      <w:r>
        <w:rPr>
          <w:color w:val="373a36"/>
          <w:rFonts w:ascii="Georgia" w:hAnsi="Georgia"/>
          <w:sz w:val="24"/>
          <w:shd w:val="clear" w:fill="FCCE8F"/>
        </w:rPr>
        <w:t xml:space="preserve">monsó</w:t>
      </w:r>
      <w:r>
        <w:rPr>
          <w:color w:val="373a36"/>
          <w:rFonts w:ascii="Georgia" w:hAnsi="Georgia"/>
          <w:sz w:val="24"/>
        </w:rPr>
        <w:t xml:space="preserve">, el vent que porta a l'Índia, i el </w:t>
      </w:r>
      <w:r>
        <w:rPr>
          <w:color w:val="373a36"/>
          <w:rFonts w:ascii="Georgia" w:hAnsi="Georgia"/>
          <w:sz w:val="24"/>
          <w:shd w:val="clear" w:fill="BFC5AE"/>
        </w:rPr>
        <w:t xml:space="preserve">1498</w:t>
      </w:r>
      <w:r>
        <w:rPr>
          <w:color w:val="373a36"/>
          <w:rFonts w:ascii="Georgia" w:hAnsi="Georgia"/>
          <w:sz w:val="24"/>
        </w:rPr>
        <w:t xml:space="preserve"> arriba a Calicut. Els primers que troba són dos musulmans de Tunis que parlen castellà (L'Arxiu). Què hi busca? «Cristians i espècies». Torna el 1499 amb dos vaixells i 55 homes, la resta morts d'escorbut, i amb pebre que es ven a seixanta vegades el preu. A l'Índic ja hi era tothom: els portuguesos hi entren per un camí nou i el 1502 hi tornen amb canons.</w:t>
      </w:r>
    </w:p>
    <w:p>
      <w:pPr>
        <w:keepNext/>
        <w:keepLines/>
        <w:pBdr>
          <w:bottom w:val="single" w:sz="4" w:space="4" w:color="E0DCD2"/>
        </w:pBdr>
        <w:pStyle w:val="Heading2"/>
        <w:jc w:val="left"/>
        <w:spacing w:lineRule="auto"/>
      </w:pPr>
      <w:r>
        <w:rPr>
          <w:color w:val="5f6a4a"/>
          <w:rFonts w:ascii="Helvetica" w:hAnsi="Helvetica"/>
          <w:sz w:val="30"/>
        </w:rPr>
        <w:t xml:space="preserve">7.2.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El camí de les espècies abans del 1453: el pebre, el clau i la canyella arribaven de l'Índia i les Moluques per l'Índic fins a Egipte i Síria, en vaixells àrabs, i d'allà a Venècia i Gènova, que les venien a tot Europa; a cada mà que passaven, el preu pujava; a Europa, el pebre valia el seu pes en plata. El 1453 els otomans prenen Constantinoble i els estrets de la mar Negra, i avancen per l'est del Mediterrani; Egipte, per on passa el pebre, és dels mamelucs fins al 1517, i Venècia hi continua comprant, amb impostos alts. Europa vol un camí propi.</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L'estratègia portuguesa: un regne petit (un milió de persones) a la punta d'Europa, amb la costa a l'Atlàntic i cap camí a l'est. L'infant Enric el Navegant (1394-1460), fill del rei, va pagar durant quaranta anys expedicions per la costa d'Àfrica des de la seva cort de Sagres, amb pilots, cartògrafs i caravel·les: cap per cap, cada any una mica més, buscant or, esclaus i el camí de l'Índia.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Les dates: 1415, Ceuta · 1419, Madeira · 1427, les Açores · 1434, Gil Eanes dobla el cap Bojador, que es creia el final del món navegable · 1444, el cap Verd; els primers esclaus africans venuts a Lagos · 1482, el fort d'Elmina (Ghana), l'or · 1488, Bartolomeu Dias dobla el cap de Bona Esperança · 8 de juliol de 1497, Vasco da Gama surt de Lisboa amb quatre vaixells i uns 170 homes · 20 de maig de 1498, Calicut · 1499, tornen dos vaixells i 55 homes · 1500, Cabral toca el Brasil de camí · 1510, Goa · 1511, Malaca.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Què hi van trobar: a Calicut, un rei hindú (el samorí), mercaders musulmans de tot l'Índic, vaixells que anaven a Egipte i a la Xina, i preus que feien riure els regals portuguesos. Un pilot de Malindi els va ensenyar el monsó, el vent que porta a l'Índia a l'estiu i torna a l'hivern. El pebre que da Gama va portar el 1499 es va vendre a seixanta vegades el que havia costat. El 1502 va tornar amb vint vaixells i canons i va bombardejar Calicut.</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Què va canviar: Lisboa es converteix en la capital de les espècies i Venècia s'enfonsa; Portugal fa un imperi de forts a la costa, d'Elmina a Malaca i Macau, sense conquerir l'interior; els esclaus africans comencen a arribar a Lisboa el 1444 (uns 10 % de la població de la ciutat el 1550) i després a les plantacions de sucre de Madeira, São Tomé i el Brasil.</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La imatge del cos: mapa de la ruta del primer viatge de Vasco da Gama (1497-1499), que entra pel sud de l'Atlàntic, dobla el cap (badia de Santa Helena, badia de Mossel, Natal), puja la costa oriental d'Àfrica (Mombasa, Malindi) i travessa l'Índic amb el monsó fins a Calicut. Lisboa no hi surt. La capçalera: la partida de Lisboa el 1497, pintada cap al 1900.</w:t>
      </w:r>
    </w:p>
    <w:p>
      <w:pPr>
        <w:keepNext/>
        <w:keepLines/>
        <w:pBdr>
          <w:bottom w:val="single" w:sz="4" w:space="4" w:color="E0DCD2"/>
        </w:pBdr>
        <w:pStyle w:val="Heading2"/>
        <w:jc w:val="left"/>
        <w:spacing w:lineRule="auto"/>
      </w:pPr>
      <w:r>
        <w:rPr>
          <w:color w:val="5f6a4a"/>
          <w:rFonts w:ascii="Helvetica" w:hAnsi="Helvetica"/>
          <w:sz w:val="30"/>
        </w:rPr>
        <w:t xml:space="preserve">7.3.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pebre.</w:t>
      </w:r>
      <w:r>
        <w:rPr>
          <w:color w:val="373a36"/>
          <w:rFonts w:ascii="Georgia" w:hAnsi="Georgia"/>
          <w:sz w:val="24"/>
        </w:rPr>
        <w:t xml:space="preserve"> L'espècia més venuda; valia el seu pes en plata.</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caravel·les.</w:t>
      </w:r>
      <w:r>
        <w:rPr>
          <w:color w:val="373a36"/>
          <w:rFonts w:ascii="Georgia" w:hAnsi="Georgia"/>
          <w:sz w:val="24"/>
        </w:rPr>
        <w:t xml:space="preserve"> Vaixells petits amb veles triangulars que poden tornar contra el vent.</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escorbut.</w:t>
      </w:r>
      <w:r>
        <w:rPr>
          <w:color w:val="373a36"/>
          <w:rFonts w:ascii="Georgia" w:hAnsi="Georgia"/>
          <w:sz w:val="24"/>
        </w:rPr>
        <w:t xml:space="preserve"> Malaltia per manca de fruita fresca.</w:t>
      </w:r>
    </w:p>
    <w:p>
      <w:pPr>
        <w:keepNext/>
        <w:keepLines/>
        <w:pBdr>
          <w:bottom w:val="single" w:sz="4" w:space="4" w:color="E0DCD2"/>
        </w:pBdr>
        <w:pStyle w:val="Heading2"/>
        <w:jc w:val="left"/>
        <w:spacing w:lineRule="auto"/>
      </w:pPr>
      <w:r>
        <w:rPr>
          <w:color w:val="5f6a4a"/>
          <w:rFonts w:ascii="Helvetica" w:hAnsi="Helvetica"/>
          <w:sz w:val="30"/>
        </w:rPr>
        <w:t xml:space="preserve">7.4. L'Arxiu · el document</w:t>
      </w:r>
    </w:p>
    <w:p>
      <w:pPr>
        <w:jc w:val="left"/>
        <w:widowControl/>
        <w:spacing w:before="0" w:after="276" w:line="276" w:lineRule="auto"/>
      </w:pPr>
      <w:r>
        <w:rPr>
          <w:color w:val="146f66"/>
          <w:rFonts w:ascii="Georgia" w:hAnsi="Georgia"/>
          <w:sz w:val="24"/>
          <w:b/>
        </w:rPr>
        <w:t xml:space="preserve">Diari del primer viatge de Vasco da Gama a l'Índia (1497-1499): l'encàrrec del rei i l'arribada a Calicut</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L'any 1497 el rei Manuel va enviar quatre vaixells a fer descobriments i a buscar espècies. [...] [A Calicut, el maig del 1498] El capità va enviar un dels homes a terra. El van portar davant de dos moros de Tunis que sabien parlar castellà i genovès. La primera salutació va ser: «Que el diable t'emporti! Què t'ha portat aquí?». Li van preguntar què buscava tan lluny de casa. Ell els va dir que veníem a buscar cristians i espècies.</w:t>
      </w:r>
    </w:p>
    <w:p>
      <w:pPr>
        <w:jc w:val="left"/>
        <w:spacing w:lineRule="auto"/>
      </w:pPr>
      <w:r>
        <w:rPr>
          <w:color w:val="5b5e58"/>
          <w:rFonts w:ascii="Helvetica" w:hAnsi="Helvetica"/>
          <w:sz w:val="20"/>
        </w:rPr>
        <w:t xml:space="preserve">Un mariner anònim de l'expedició (potser Álvaro Velho) · Escrit entre el juliol del 1497 i el 1499</w:t>
      </w:r>
    </w:p>
    <w:p>
      <w:pPr>
        <w:jc w:val="left"/>
        <w:spacing w:lineRule="auto"/>
      </w:pPr>
      <w:r>
        <w:rPr>
          <w:color w:val="5b5e58"/>
          <w:rFonts w:ascii="Helvetica" w:hAnsi="Helvetica"/>
          <w:sz w:val="20"/>
        </w:rPr>
        <w:t xml:space="preserve">Adaptació de la traducció anglesa de Ravenstein (1898) del portuguès del manuscrit · original: «he told them that we came in search of Christians and of spices»</w:t>
      </w:r>
    </w:p>
    <w:p>
      <w:pPr>
        <w:jc w:val="left"/>
        <w:widowControl/>
        <w:spacing w:before="0" w:after="276" w:line="276" w:lineRule="auto"/>
      </w:pPr>
      <w:r>
        <w:rPr>
          <w:color w:val="373a36"/>
          <w:rFonts w:ascii="Georgia" w:hAnsi="Georgia"/>
          <w:sz w:val="24"/>
        </w:rPr>
        <w:t xml:space="preserve">És el diari d'un mariner de l'expedició de Vasco da Gama, potser Álvaro Velho: l'única crònica del viatge escrita per algú que hi anava. L'escriu durant el viatge, entre el 1497 i el 1499. Els portuguesos arriben a Calicut, a l'Índia, el maig del 1498, després de deu mesos de mar. «Moros» vol dir musulmans, i Tunis és al nord d'Àfrica. El text és a archive.org, en l'edició de la Hakluyt Society.</w:t>
      </w:r>
    </w:p>
    <w:p>
      <w:pPr>
        <w:keepNext/>
        <w:keepLines/>
        <w:pBdr>
          <w:bottom w:val="single" w:sz="4" w:space="4" w:color="E0DCD2"/>
        </w:pBdr>
        <w:pStyle w:val="Heading2"/>
        <w:jc w:val="left"/>
        <w:spacing w:lineRule="auto"/>
      </w:pPr>
      <w:r>
        <w:rPr>
          <w:color w:val="5f6a4a"/>
          <w:rFonts w:ascii="Helvetica" w:hAnsi="Helvetica"/>
          <w:sz w:val="30"/>
        </w:rPr>
        <w:t xml:space="preserve">7.5. Activitats</w:t>
      </w:r>
    </w:p>
    <w:p>
      <w:pPr>
        <w:keepNext/>
        <w:keepLines/>
        <w:pStyle w:val="Heading3"/>
        <w:jc w:val="left"/>
        <w:spacing w:lineRule="auto"/>
      </w:pPr>
      <w:r>
        <w:rPr>
          <w:color w:val="5b6b3c"/>
          <w:rFonts w:ascii="Helvetica" w:hAnsi="Helvetica"/>
          <w:sz w:val="26"/>
        </w:rPr>
        <w:t xml:space="preserve">7.5.1. Aprenent</w:t>
      </w:r>
    </w:p>
    <w:p>
      <w:pPr>
        <w:jc w:val="left"/>
        <w:widowControl/>
        <w:spacing w:before="0" w:after="276" w:line="276" w:lineRule="auto"/>
      </w:pPr>
      <w:r>
        <w:rPr>
          <w:color w:val="5b6b3c"/>
          <w:rFonts w:ascii="Helvetica" w:hAnsi="Helvetica"/>
          <w:sz w:val="24"/>
          <w:b/>
        </w:rPr>
        <w:t xml:space="preserve">1. La ruta de Vasco da Gama, al mapa.</w:t>
      </w:r>
      <w:r>
        <w:rPr>
          <w:color w:val="373a36"/>
          <w:rFonts w:ascii="Helvetica" w:hAnsi="Helvetica"/>
          <w:sz w:val="24"/>
        </w:rPr>
        <w:t xml:space="preserve"> — </w:t>
      </w:r>
      <w:r>
        <w:rPr>
          <w:color w:val="373a36"/>
          <w:rFonts w:ascii="Helvetica" w:hAnsi="Helvetica"/>
          <w:sz w:val="24"/>
          <w:i/>
        </w:rPr>
        <w:t xml:space="preserve">comentari de mapa</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276" w:line="276" w:lineRule="auto"/>
      </w:pPr>
      <w:r>
        <w:rPr>
          <w:color w:val="373a36"/>
          <w:rFonts w:ascii="Helvetica" w:hAnsi="Helvetica"/>
          <w:sz w:val="24"/>
        </w:rPr>
        <w:t xml:space="preserve">Mira el mapa de la ruta de Vasco da Gama, al cos de la lectura, i comenta'l en tres passos. DESCRIC: per on entra la línia, i on acaba? IDENTIFICO: amb la tercera línia de la Fitxa, quan va sortir i quan va arribar? DEDUEIXO: per què, de Malindi a Calicut, travessa l'oceà en línia recta?</w:t>
      </w:r>
    </w:p>
    <w:p>
      <w:pPr>
        <w:jc w:val="left"/>
        <w:widowControl/>
        <w:spacing w:before="0" w:after="276" w:line="276" w:lineRule="auto"/>
      </w:pPr>
      <w:r>
        <w:rPr>
          <w:color w:val="373a36"/>
          <w:rFonts w:ascii="Helvetica" w:hAnsi="Helvetica"/>
          <w:sz w:val="24"/>
          <w:i/>
        </w:rPr>
        <w:t xml:space="preserve">Pista: Comença així: «La línia entra pel … i acaba a…». Per deduir, busca a la quarta línia de la Fitxa què li va ensenyar el pilot de Malindi.</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 comentari del mapa en tres passos (25-50 paraules).</w:t>
      </w:r>
    </w:p>
    <w:p>
      <w:pPr>
        <w:jc w:val="left"/>
        <w:widowControl/>
        <w:spacing w:before="0" w:after="276" w:line="276" w:lineRule="auto"/>
      </w:pPr>
      <w:r>
        <w:rPr>
          <w:color w:val="5b6b3c"/>
          <w:rFonts w:ascii="Helvetica" w:hAnsi="Helvetica"/>
          <w:sz w:val="24"/>
          <w:b/>
        </w:rPr>
        <w:t xml:space="preserve">2. El diari de da Gama amb lupa.</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276" w:line="276" w:lineRule="auto"/>
      </w:pPr>
      <w:r>
        <w:rPr>
          <w:color w:val="373a36"/>
          <w:rFonts w:ascii="Helvetica" w:hAnsi="Helvetica"/>
          <w:sz w:val="24"/>
        </w:rPr>
        <w:t xml:space="preserve">Llegiu en parella el diari de L'Arxiu i identifiqueu-hi tres coses. FET: a què envia el rei els vaixells, segons la primera frase? PARER: què vol el mariner que pensin a Calicut que venen a buscar? SENYAL: quina paraula hi afegeix, respecte de la primera frase?</w:t>
      </w:r>
    </w:p>
    <w:p>
      <w:pPr>
        <w:jc w:val="left"/>
        <w:widowControl/>
        <w:spacing w:before="0" w:after="276" w:line="276" w:lineRule="auto"/>
      </w:pPr>
      <w:r>
        <w:rPr>
          <w:color w:val="373a36"/>
          <w:rFonts w:ascii="Helvetica" w:hAnsi="Helvetica"/>
          <w:sz w:val="24"/>
          <w:i/>
        </w:rPr>
        <w:t xml:space="preserve">Pista: Comenceu així: «El rei els envia a…», «El mariner vol que pensin…», «La paraula nova és…». Poseu la primera frase i l'última una al costat de l'altra.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Les tres respostes (25-50 paraules).</w:t>
      </w:r>
    </w:p>
    <w:p>
      <w:pPr>
        <w:jc w:val="left"/>
        <w:widowControl/>
        <w:spacing w:before="0" w:after="276" w:line="276" w:lineRule="auto"/>
      </w:pPr>
      <w:r>
        <w:rPr>
          <w:color w:val="5b6b3c"/>
          <w:rFonts w:ascii="Helvetica" w:hAnsi="Helvetica"/>
          <w:sz w:val="24"/>
          <w:b/>
        </w:rPr>
        <w:t xml:space="preserve">3. L'intrús entre els llocs de la ruta.</w:t>
      </w:r>
      <w:r>
        <w:rPr>
          <w:color w:val="373a36"/>
          <w:rFonts w:ascii="Helvetica" w:hAnsi="Helvetica"/>
          <w:sz w:val="24"/>
        </w:rPr>
        <w:t xml:space="preserve"> — </w:t>
      </w:r>
      <w:r>
        <w:rPr>
          <w:color w:val="373a36"/>
          <w:rFonts w:ascii="Helvetica" w:hAnsi="Helvetica"/>
          <w:sz w:val="24"/>
          <w:i/>
        </w:rPr>
        <w:t xml:space="preserve">intrús justificat</w:t>
      </w:r>
    </w:p>
    <w:p>
      <w:pPr>
        <w:jc w:val="left"/>
        <w:spacing w:lineRule="auto"/>
      </w:pPr>
      <w:r>
        <w:rPr>
          <w:color w:val="5b5e58"/>
          <w:rFonts w:ascii="Helvetica" w:hAnsi="Helvetica"/>
          <w:sz w:val="20"/>
        </w:rPr>
        <w:t xml:space="preserve">Individual · Informació: la fitxa de dades</w:t>
      </w:r>
    </w:p>
    <w:p>
      <w:pPr>
        <w:jc w:val="left"/>
        <w:widowControl/>
        <w:spacing w:before="0" w:after="276" w:line="276" w:lineRule="auto"/>
      </w:pPr>
      <w:r>
        <w:rPr>
          <w:color w:val="373a36"/>
          <w:rFonts w:ascii="Helvetica" w:hAnsi="Helvetica"/>
          <w:sz w:val="24"/>
        </w:rPr>
        <w:t xml:space="preserve">Aquí tens sis llocs: Ceuta, el cap Bojador, Elmina, el cap de Bona Esperança, Calicut i Constantinoble. Cinc els van tocar els portuguesos entre el 1415 i el 1498; a un no hi van anar mai. Identifica l'intrús i justifica per què és el que els va fer anar als altres cinc.</w:t>
      </w:r>
    </w:p>
    <w:p>
      <w:pPr>
        <w:jc w:val="left"/>
        <w:widowControl/>
        <w:spacing w:before="0" w:after="276" w:line="276" w:lineRule="auto"/>
      </w:pPr>
      <w:r>
        <w:rPr>
          <w:color w:val="373a36"/>
          <w:rFonts w:ascii="Helvetica" w:hAnsi="Helvetica"/>
          <w:sz w:val="24"/>
          <w:i/>
        </w:rPr>
        <w:t xml:space="preserve">Pista: Busca a la tercera línia de la Fitxa quins llocs hi són, i a la primera, què va passar el 1453. Comença així: «L'intrús és … perquè…».</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L'intrús i la justificació, en dues frases.</w:t>
      </w:r>
    </w:p>
    <w:p>
      <w:pPr>
        <w:keepNext/>
        <w:keepLines/>
        <w:pStyle w:val="Heading1"/>
        <w:jc w:val="left"/>
        <w:spacing w:lineRule="auto"/>
      </w:pPr>
      <w:r>
        <w:rPr>
          <w:color w:val="373a36"/>
          <w:rFonts w:ascii="Helvetica" w:hAnsi="Helvetica"/>
          <w:sz w:val="40"/>
        </w:rPr>
        <w:t xml:space="preserve">Sessió 8 · Colom i l'arribada a Amèrica</w:t>
      </w:r>
    </w:p>
    <w:p>
      <w:pPr>
        <w:jc w:val="left"/>
        <w:spacing w:lineRule="auto"/>
      </w:pPr>
      <w:r>
        <w:rPr>
          <w:color w:val="5b5e58"/>
          <w:rFonts w:ascii="Helvetica" w:hAnsi="Helvetica"/>
          <w:sz w:val="22"/>
          <w:i/>
        </w:rPr>
        <w:t xml:space="preserve">Mentre Portugal baixava l'Àfrica, un genovès que Portugal havia rebutjat va convèncer els reis de Castella que l'Índia era a uns quatre mil quatre-cents quilòmetres cap a l'oest. S'equivocava de gairebé setze mil, i per això va sortir: si hagués sabut la mida de la Terra no s'hi hauria arribat. El 12 d'octubre de 1492 va tocar una illa on ja vivia gent, va creure fins a la mort que era Àsia, i el que va escriure el primer dia sobre els que hi va trobar ja deia què en pensava fer.</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COM ES VA FER GRAN EL MÓN?</w:t>
      </w:r>
    </w:p>
    <w:p>
      <w:pPr>
        <w:keepNext/>
        <w:keepLines/>
        <w:pBdr>
          <w:bottom w:val="single" w:sz="4" w:space="4" w:color="E0DCD2"/>
        </w:pBdr>
        <w:pStyle w:val="Heading2"/>
        <w:jc w:val="left"/>
        <w:spacing w:lineRule="auto"/>
      </w:pPr>
      <w:r>
        <w:rPr>
          <w:color w:val="5f6a4a"/>
          <w:rFonts w:ascii="Helvetica" w:hAnsi="Helvetica"/>
          <w:sz w:val="30"/>
        </w:rPr>
        <w:t xml:space="preserve">8.1. La lectura</w:t>
      </w:r>
    </w:p>
    <w:p>
      <w:pPr>
        <w:jc w:val="left"/>
        <w:widowControl/>
        <w:spacing w:before="0" w:after="276" w:line="276" w:lineRule="auto"/>
      </w:pPr>
      <w:r>
        <w:rPr>
          <w:color w:val="373a36"/>
          <w:rFonts w:ascii="Georgia" w:hAnsi="Georgia"/>
          <w:sz w:val="24"/>
          <w:b/>
        </w:rPr>
        <w:t xml:space="preserve">L'error.</w:t>
      </w:r>
      <w:r>
        <w:rPr>
          <w:color w:val="373a36"/>
          <w:rFonts w:ascii="Georgia" w:hAnsi="Georgia"/>
          <w:sz w:val="24"/>
          <w:shd w:val="clear" w:fill="9EBFD3"/>
        </w:rPr>
        <w:t xml:space="preserve">Cristòfor Colom</w:t>
      </w:r>
      <w:r>
        <w:rPr>
          <w:color w:val="373a36"/>
          <w:rFonts w:ascii="Georgia" w:hAnsi="Georgia"/>
          <w:sz w:val="24"/>
        </w:rPr>
        <w:t xml:space="preserve">, un genovès que viu a Portugal, llegeix Ptolemeu i Marco Polo i calcula que del Japó a les Canàries hi ha </w:t>
      </w:r>
      <w:r>
        <w:rPr>
          <w:color w:val="373a36"/>
          <w:rFonts w:ascii="Georgia" w:hAnsi="Georgia"/>
          <w:sz w:val="24"/>
          <w:shd w:val="clear" w:fill="BFC5AE"/>
        </w:rPr>
        <w:t xml:space="preserve">4.400 km</w:t>
      </w:r>
      <w:r>
        <w:rPr>
          <w:color w:val="373a36"/>
          <w:rFonts w:ascii="Georgia" w:hAnsi="Georgia"/>
          <w:sz w:val="24"/>
        </w:rPr>
        <w:t xml:space="preserve"> cap a l'oest. N'hi ha 20.000. Els cosmògrafs de Portugal li diuen que s'equivoca, i </w:t>
      </w:r>
      <w:r>
        <w:rPr>
          <w:color w:val="373a36"/>
          <w:rFonts w:ascii="Georgia" w:hAnsi="Georgia"/>
          <w:sz w:val="24"/>
          <w:shd w:val="clear" w:fill="9EBFD3"/>
        </w:rPr>
        <w:t xml:space="preserve">Joan II</w:t>
      </w:r>
      <w:r>
        <w:rPr>
          <w:color w:val="373a36"/>
          <w:rFonts w:ascii="Georgia" w:hAnsi="Georgia"/>
          <w:sz w:val="24"/>
        </w:rPr>
        <w:t xml:space="preserve">, que ja té el pla de l'Àfrica, diu que no (1484). </w:t>
      </w:r>
      <w:r>
        <w:rPr>
          <w:color w:val="373a36"/>
          <w:rFonts w:ascii="Georgia" w:hAnsi="Georgia"/>
          <w:sz w:val="24"/>
          <w:shd w:val="clear" w:fill="FAB39C"/>
        </w:rPr>
        <w:t xml:space="preserve">Colom surt perquè s'equivoca: si hagués sabut la mida de la Terra, no hi hauria anat.</w:t>
      </w:r>
    </w:p>
    <w:p>
      <w:pPr>
        <w:jc w:val="left"/>
        <w:widowControl/>
        <w:spacing w:before="0" w:after="276" w:line="276" w:lineRule="auto"/>
      </w:pPr>
      <w:r>
        <w:rPr>
          <w:color w:val="373a36"/>
          <w:rFonts w:ascii="Georgia" w:hAnsi="Georgia"/>
          <w:sz w:val="24"/>
          <w:b/>
        </w:rPr>
        <w:t xml:space="preserve">Castella diu que sí.</w:t>
      </w:r>
      <w:r>
        <w:rPr>
          <w:color w:val="373a36"/>
          <w:rFonts w:ascii="Georgia" w:hAnsi="Georgia"/>
          <w:sz w:val="24"/>
          <w:shd w:val="clear" w:fill="9EBFD3"/>
        </w:rPr>
        <w:t xml:space="preserve">Isabel i Ferran</w:t>
      </w:r>
      <w:r>
        <w:rPr>
          <w:color w:val="373a36"/>
          <w:rFonts w:ascii="Georgia" w:hAnsi="Georgia"/>
          <w:sz w:val="24"/>
        </w:rPr>
        <w:t xml:space="preserve"> el fan esperar sis anys. El gener del 1492 prenen Granada i a l'abril diuen que sí: a les </w:t>
      </w:r>
      <w:r>
        <w:rPr>
          <w:color w:val="373a36"/>
          <w:rFonts w:ascii="Georgia" w:hAnsi="Georgia"/>
          <w:sz w:val="24"/>
          <w:shd w:val="clear" w:fill="FCCE8F"/>
        </w:rPr>
        <w:t xml:space="preserve">Capitulacions de Santa Fe</w:t>
      </w:r>
      <w:r>
        <w:rPr>
          <w:color w:val="373a36"/>
          <w:rFonts w:ascii="Georgia" w:hAnsi="Georgia"/>
          <w:sz w:val="24"/>
        </w:rPr>
        <w:t xml:space="preserve"> li prometen ser almirall, virrei i tenir la desena part de tot. Surt de Palos el 3 d'agost amb tres vaixells i noranta homes. Trenta-tres dies sense terra.</w:t>
      </w:r>
    </w:p>
    <w:p>
      <w:pPr>
        <w:jc w:val="center"/>
        <w:spacing w:lineRule="auto"/>
      </w:pPr>
      <w:r>
        <w:rPr/>
        <w:drawing>
          <wp:inline distB="0" distL="0" distR="0" distT="0">
            <wp:extent cx="4191000" cy="2290082"/>
            <wp:effectExtent b="0" l="0" r="0" t="0"/>
            <wp:docPr id="8" name="image-HVaS6oKdtTglz_Bpm-MBs.jpeg"/>
            <a:graphic>
              <a:graphicData uri="http://schemas.openxmlformats.org/drawingml/2006/picture">
                <pic:pic>
                  <pic:nvPicPr>
                    <pic:cNvPr id="8" name="image-HVaS6oKdtTglz_Bpm-MBs.jpeg" descr="Mapa antic sobre pergamí: a l'esquerra, una franja de terra verda de dalt a baix; al centre, l'oceà amb roses dels vents; a la dreta, Europa, Àfrica i Àsia."/>
                    <pic:cNvPicPr/>
                  </pic:nvPicPr>
                  <pic:blipFill>
                    <a:blip r:embed="rId13" cstate="print"/>
                    <a:srcRect b="0" l="0" r="0" t="0"/>
                    <a:stretch>
                      <a:fillRect/>
                    </a:stretch>
                  </pic:blipFill>
                  <pic:spPr>
                    <a:xfrm>
                      <a:off x="0" y="0"/>
                      <a:ext cx="4191000" cy="2290082"/>
                    </a:xfrm>
                    <a:prstGeom prst="rect"/>
                  </pic:spPr>
                </pic:pic>
              </a:graphicData>
            </a:graphic>
          </wp:inline>
        </w:drawing>
      </w:r>
    </w:p>
    <w:p>
      <w:pPr>
        <w:jc w:val="center"/>
        <w:spacing w:lineRule="auto"/>
      </w:pPr>
      <w:r>
        <w:rPr>
          <w:color w:val="5b5e58"/>
          <w:rFonts w:ascii="Helvetica" w:hAnsi="Helvetica"/>
          <w:sz w:val="20"/>
        </w:rPr>
        <w:t xml:space="preserve">El mapa de Juan de la Cosa (1500), el primer que dibuixa Amèrica: a l'esquerra, en verd i sense nom, la costa que ell mateix havia vist com a mestre de la Santa María. — Juan de la Cosa · Wikimedia Commons · Domini públic</w:t>
      </w:r>
    </w:p>
    <w:p>
      <w:pPr>
        <w:jc w:val="left"/>
        <w:widowControl/>
        <w:spacing w:before="0" w:after="276" w:line="276" w:lineRule="auto"/>
      </w:pPr>
      <w:r>
        <w:rPr>
          <w:color w:val="373a36"/>
          <w:rFonts w:ascii="Georgia" w:hAnsi="Georgia"/>
          <w:sz w:val="24"/>
          <w:b/>
        </w:rPr>
        <w:t xml:space="preserve">Guanahani, 12 d'octubre.</w:t>
      </w:r>
      <w:r>
        <w:rPr>
          <w:color w:val="373a36"/>
          <w:rFonts w:ascii="Georgia" w:hAnsi="Georgia"/>
          <w:sz w:val="24"/>
        </w:rPr>
        <w:t xml:space="preserve"> El </w:t>
      </w:r>
      <w:r>
        <w:rPr>
          <w:color w:val="373a36"/>
          <w:rFonts w:ascii="Georgia" w:hAnsi="Georgia"/>
          <w:sz w:val="24"/>
          <w:shd w:val="clear" w:fill="BFC5AE"/>
        </w:rPr>
        <w:t xml:space="preserve">12 d'octubre de 1492</w:t>
      </w:r>
      <w:r>
        <w:rPr>
          <w:color w:val="373a36"/>
          <w:rFonts w:ascii="Georgia" w:hAnsi="Georgia"/>
          <w:sz w:val="24"/>
        </w:rPr>
        <w:t xml:space="preserve"> toca </w:t>
      </w:r>
      <w:r>
        <w:rPr>
          <w:color w:val="373a36"/>
          <w:rFonts w:ascii="Georgia" w:hAnsi="Georgia"/>
          <w:sz w:val="24"/>
          <w:shd w:val="clear" w:fill="FCCE8F"/>
        </w:rPr>
        <w:t xml:space="preserve">Guanahani</w:t>
      </w:r>
      <w:r>
        <w:rPr>
          <w:color w:val="373a36"/>
          <w:rFonts w:ascii="Georgia" w:hAnsi="Georgia"/>
          <w:sz w:val="24"/>
        </w:rPr>
        <w:t xml:space="preserve">, una illa de les Bahames on viuen els taïns. Els dona barrets vermells i collarets de vidre; escriu que són «molt pobres de tot», que no tenen armes, que seran «bons servents» i que se n'endurà sis (L'Arxiu). Creu que Cuba és la Xina. Torna el 1493 i mor el </w:t>
      </w:r>
      <w:r>
        <w:rPr>
          <w:color w:val="373a36"/>
          <w:rFonts w:ascii="Georgia" w:hAnsi="Georgia"/>
          <w:sz w:val="24"/>
          <w:shd w:val="clear" w:fill="BFC5AE"/>
        </w:rPr>
        <w:t xml:space="preserve">1506</w:t>
      </w:r>
      <w:r>
        <w:rPr>
          <w:color w:val="373a36"/>
          <w:rFonts w:ascii="Georgia" w:hAnsi="Georgia"/>
          <w:sz w:val="24"/>
        </w:rPr>
        <w:t xml:space="preserve"> sense saber on ha estat. A Amèrica hi vivien desenes de milions de persones: Colom no descobreix res, obre un camí que ja no es tanca.</w:t>
      </w:r>
    </w:p>
    <w:p>
      <w:pPr>
        <w:keepNext/>
        <w:keepLines/>
        <w:pBdr>
          <w:bottom w:val="single" w:sz="4" w:space="4" w:color="E0DCD2"/>
        </w:pBdr>
        <w:pStyle w:val="Heading2"/>
        <w:jc w:val="left"/>
        <w:spacing w:lineRule="auto"/>
      </w:pPr>
      <w:r>
        <w:rPr>
          <w:color w:val="5f6a4a"/>
          <w:rFonts w:ascii="Helvetica" w:hAnsi="Helvetica"/>
          <w:sz w:val="30"/>
        </w:rPr>
        <w:t xml:space="preserve">8.2.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Colom i l'error: Cristòfor Colom (Gènova, cap al 1451 - Valladolid, 1506), mariner des dels catorze anys, vivia a Portugal des del 1476. Amb Ptolemeu (la Terra un quart més petita, sessió 6), Marco Polo (Cipango en alta mar) i una carta del savi florentí Toscanelli, va calcular que del Japó a les Canàries hi havia uns 4.400 km cap a l'oest. N'hi ha uns 20.000. Els cosmògrafs de Portugal (1484) i de Castella (1486, junta de Salamanca) li van dir que s'equivocava, i tenien raó: cap vaixell no podia portar aigua i menjar per a vint mil quilòmetres.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Portugal no, Castella sí: Joan II de Portugal va dir que no el 1484: ja tenia el pla de l'Àfrica (sessió 7). Isabel i Ferran van dir que no el 1486 i que sí l'abril del 1492, tres mesos després de prendre Granada, quan ja no tenien guerra. Les Capitulacions de Santa Fe (17 d'abril de 1492) li prometien: almirall del mar Oceà, virrei i governador de les terres que trobés, i la desena part de tot l'or i les mercaderies. Castella hi posava dues caravel·les que devia el port de Palos i pocs diners; Colom hi posava el risc.</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El viatge: 3 d'agost de 1492, surt de Palos amb tres vaixells (la nau Santa María i les caravel·les Pinta i Niña) i uns noranta homes · 6 de setembre, surt de les Canàries · 33 dies sense veure terra; el 10 d'octubre la tripulació vol tornar · 12 d'octubre, Guanahani (Bahames), que anomena San Salvador · 28 d'octubre, Cuba, que creu que és la Xina · 6 de desembre, La Española (Haití) · 25 de desembre, la Santa María encalla; amb la fusta fan el fort de La Navidad, on queden 39 homes · 15 de març de 1493, torna a Palos · abril del 1493, els reis el reben a Barcelona amb sis taïns, lloros i una mica d'or.</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Què hi va trobar: els taïns, un poble que vivia a les Antilles des de feia segles: poblats de centenars de cases, agricultura (mandioca, blat de moro, cotó, tabac), canoes de setanta remers, caps (cacics) i un déu que es diu Yúcahu. A La Española n'hi vivien centenars de milers; el 1548 en quedaven uns cinc-cents, morts de verola, de fam i de treballar a les mines d'or. Els 39 homes de La Navidad van ser morts abans que Colom tornés (1493), per haver robat or i dones.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Què va venir després: quatre viatges de Colom (1492, 1493, 1498, 1502); al tercer toca el continent (Veneçuela) i encara creu que és Àsia; el 1500 el porten a Castella encadenat, destituït de governador; mor el 1506 sense saber on havia estat. El 1503 Vespucci escriu «Mundus Novus»; el 1507 el mapa de Waldseemüller escriu «America» sobre el nou continent; el 1513 Balboa veu el Pacífic.</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La imatge del cos: el mapa de Juan de la Cosa (1500), el primer que dibuixa Amèrica: a l'esquerra, en verd, la costa del continent i les Antilles, amb sant Cristòfol al mig portant el nen; al centre, l'oceà («mare oceanum») amb les roses dels vents; a la dreta, Europa, Àfrica i Àsia. La Cosa era l'amo i mestre de la Santa María. La capçalera: el desembarcament pintat per Vanderlyn el 1847 per al Capitoli de Washington.</w:t>
      </w:r>
    </w:p>
    <w:p>
      <w:pPr>
        <w:keepNext/>
        <w:keepLines/>
        <w:pBdr>
          <w:bottom w:val="single" w:sz="4" w:space="4" w:color="E0DCD2"/>
        </w:pBdr>
        <w:pStyle w:val="Heading2"/>
        <w:jc w:val="left"/>
        <w:spacing w:lineRule="auto"/>
      </w:pPr>
      <w:r>
        <w:rPr>
          <w:color w:val="5f6a4a"/>
          <w:rFonts w:ascii="Helvetica" w:hAnsi="Helvetica"/>
          <w:sz w:val="30"/>
        </w:rPr>
        <w:t xml:space="preserve">8.3.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cosmògrafs.</w:t>
      </w:r>
      <w:r>
        <w:rPr>
          <w:color w:val="373a36"/>
          <w:rFonts w:ascii="Georgia" w:hAnsi="Georgia"/>
          <w:sz w:val="24"/>
        </w:rPr>
        <w:t xml:space="preserve"> Els savis que estudiaven la mida de la Terra i feien mapes.</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taïns.</w:t>
      </w:r>
      <w:r>
        <w:rPr>
          <w:color w:val="373a36"/>
          <w:rFonts w:ascii="Georgia" w:hAnsi="Georgia"/>
          <w:sz w:val="24"/>
        </w:rPr>
        <w:t xml:space="preserve"> El poble que vivia a les Antilles quan va arribar Colom.</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collarets de vidre.</w:t>
      </w:r>
      <w:r>
        <w:rPr>
          <w:color w:val="373a36"/>
          <w:rFonts w:ascii="Georgia" w:hAnsi="Georgia"/>
          <w:sz w:val="24"/>
        </w:rPr>
        <w:t xml:space="preserve"> Objectes de poc valor que Colom canviava per lloros, cotó i or.</w:t>
      </w:r>
    </w:p>
    <w:p>
      <w:pPr>
        <w:keepNext/>
        <w:keepLines/>
        <w:pBdr>
          <w:bottom w:val="single" w:sz="4" w:space="4" w:color="E0DCD2"/>
        </w:pBdr>
        <w:pStyle w:val="Heading2"/>
        <w:jc w:val="left"/>
        <w:spacing w:lineRule="auto"/>
      </w:pPr>
      <w:r>
        <w:rPr>
          <w:color w:val="5f6a4a"/>
          <w:rFonts w:ascii="Helvetica" w:hAnsi="Helvetica"/>
          <w:sz w:val="30"/>
        </w:rPr>
        <w:t xml:space="preserve">8.4. L'Arxiu · el document</w:t>
      </w:r>
    </w:p>
    <w:p>
      <w:pPr>
        <w:jc w:val="left"/>
        <w:widowControl/>
        <w:spacing w:before="0" w:after="276" w:line="276" w:lineRule="auto"/>
      </w:pPr>
      <w:r>
        <w:rPr>
          <w:color w:val="146f66"/>
          <w:rFonts w:ascii="Georgia" w:hAnsi="Georgia"/>
          <w:sz w:val="24"/>
          <w:b/>
        </w:rPr>
        <w:t xml:space="preserve">El diari del primer viatge: divendres 12 d'octubre de 1492, l'illa de Guanahani</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Van arribar a una illa petita que en la llengua dels indis es diu Guanahani. [...] «Perquè ens tinguessin amistat, els vaig donar barrets vermells i collarets de vidre. Ells ens portaven lloros i fil de cotó, i ho canviaven pel que els donàvem. Em va semblar una gent molt pobra de tot. No porten armes. [...] Haurien de ser bons servents. Crec que es farien cristians fàcilment. Jo, si Nostre Senyor vol, en portaré sis a Vostres Alteses.»</w:t>
      </w:r>
    </w:p>
    <w:p>
      <w:pPr>
        <w:jc w:val="left"/>
        <w:spacing w:lineRule="auto"/>
      </w:pPr>
      <w:r>
        <w:rPr>
          <w:color w:val="5b5e58"/>
          <w:rFonts w:ascii="Helvetica" w:hAnsi="Helvetica"/>
          <w:sz w:val="20"/>
        </w:rPr>
        <w:t xml:space="preserve">Cristòfor Colom, en el resum que en va fer fra Bartolomé de las Casas · 12 d'octubre de 1492</w:t>
      </w:r>
    </w:p>
    <w:p>
      <w:pPr>
        <w:jc w:val="left"/>
        <w:spacing w:lineRule="auto"/>
      </w:pPr>
      <w:r>
        <w:rPr>
          <w:color w:val="5b5e58"/>
          <w:rFonts w:ascii="Helvetica" w:hAnsi="Helvetica"/>
          <w:sz w:val="20"/>
        </w:rPr>
        <w:t xml:space="preserve">Adaptació de la traducció anglesa de Markham (1893) del castellà del resum de Las Casas · original: «It appeared to me to be a race of people very poor in everything»</w:t>
      </w:r>
    </w:p>
    <w:p>
      <w:pPr>
        <w:jc w:val="left"/>
        <w:widowControl/>
        <w:spacing w:before="0" w:after="276" w:line="276" w:lineRule="auto"/>
      </w:pPr>
      <w:r>
        <w:rPr>
          <w:color w:val="373a36"/>
          <w:rFonts w:ascii="Georgia" w:hAnsi="Georgia"/>
          <w:sz w:val="24"/>
        </w:rPr>
        <w:t xml:space="preserve">El diari original de Colom es va perdre. El que tenim és el resum que en va fer fra Bartolomé de las Casas cap al 1530, que copia frases senceres de Colom: per això, entre cometes, hi parla ell. Colom escriu per als reis que li han pagat el viatge. No hi ha cap paraula dels taïns: només el que Colom creu que volen dir, en una llengua que no entén. L'edició anglesa de la Hakluyt Society és a archive.org; el castellà de Las Casas es pot llegir a la Biblioteca Virtual Cervantes.</w:t>
      </w:r>
    </w:p>
    <w:p>
      <w:pPr>
        <w:keepNext/>
        <w:keepLines/>
        <w:pBdr>
          <w:bottom w:val="single" w:sz="4" w:space="4" w:color="E0DCD2"/>
        </w:pBdr>
        <w:pStyle w:val="Heading2"/>
        <w:jc w:val="left"/>
        <w:spacing w:lineRule="auto"/>
      </w:pPr>
      <w:r>
        <w:rPr>
          <w:color w:val="5f6a4a"/>
          <w:rFonts w:ascii="Helvetica" w:hAnsi="Helvetica"/>
          <w:sz w:val="30"/>
        </w:rPr>
        <w:t xml:space="preserve">8.5. Activitats</w:t>
      </w:r>
    </w:p>
    <w:p>
      <w:pPr>
        <w:keepNext/>
        <w:keepLines/>
        <w:pStyle w:val="Heading3"/>
        <w:jc w:val="left"/>
        <w:spacing w:lineRule="auto"/>
      </w:pPr>
      <w:r>
        <w:rPr>
          <w:color w:val="5b6b3c"/>
          <w:rFonts w:ascii="Helvetica" w:hAnsi="Helvetica"/>
          <w:sz w:val="26"/>
        </w:rPr>
        <w:t xml:space="preserve">8.5.1. Aprenent</w:t>
      </w:r>
    </w:p>
    <w:p>
      <w:pPr>
        <w:jc w:val="left"/>
        <w:widowControl/>
        <w:spacing w:before="0" w:after="276" w:line="276" w:lineRule="auto"/>
      </w:pPr>
      <w:r>
        <w:rPr>
          <w:color w:val="5b6b3c"/>
          <w:rFonts w:ascii="Helvetica" w:hAnsi="Helvetica"/>
          <w:sz w:val="24"/>
          <w:b/>
        </w:rPr>
        <w:t xml:space="preserve">1. El primer mapa amb Amèrica, al detall.</w:t>
      </w:r>
      <w:r>
        <w:rPr>
          <w:color w:val="373a36"/>
          <w:rFonts w:ascii="Helvetica" w:hAnsi="Helvetica"/>
          <w:sz w:val="24"/>
        </w:rPr>
        <w:t xml:space="preserve"> — </w:t>
      </w:r>
      <w:r>
        <w:rPr>
          <w:color w:val="373a36"/>
          <w:rFonts w:ascii="Helvetica" w:hAnsi="Helvetica"/>
          <w:sz w:val="24"/>
          <w:i/>
        </w:rPr>
        <w:t xml:space="preserve">comentari de mapa</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276" w:line="276" w:lineRule="auto"/>
      </w:pPr>
      <w:r>
        <w:rPr>
          <w:color w:val="373a36"/>
          <w:rFonts w:ascii="Helvetica" w:hAnsi="Helvetica"/>
          <w:sz w:val="24"/>
        </w:rPr>
        <w:t xml:space="preserve">Mira el mapa de Juan de la Cosa, al cos de la lectura, i comenta'l en tres passos. DESCRIC: què hi ha a l'esquerra, al centre i a la dreta? IDENTIFICO: amb el peu, qui el va fer, quan, i què hi feia ell el 1492? DEDUEIXO: per què la terra verda de l'esquerra no té nom?</w:t>
      </w:r>
    </w:p>
    <w:p>
      <w:pPr>
        <w:jc w:val="left"/>
        <w:widowControl/>
        <w:spacing w:before="0" w:after="276" w:line="276" w:lineRule="auto"/>
      </w:pPr>
      <w:r>
        <w:rPr>
          <w:color w:val="373a36"/>
          <w:rFonts w:ascii="Helvetica" w:hAnsi="Helvetica"/>
          <w:sz w:val="24"/>
          <w:i/>
        </w:rPr>
        <w:t xml:space="preserve">Pista: Comença així: «A l'esquerra hi ha…». Per deduir, mira a la cinquena línia de la Fitxa quan es va escriure per primera vegada «America».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 comentari del mapa en tres passos (25-50 paraules).</w:t>
      </w:r>
    </w:p>
    <w:p>
      <w:pPr>
        <w:jc w:val="left"/>
        <w:widowControl/>
        <w:spacing w:before="0" w:after="276" w:line="276" w:lineRule="auto"/>
      </w:pPr>
      <w:r>
        <w:rPr>
          <w:color w:val="5b6b3c"/>
          <w:rFonts w:ascii="Helvetica" w:hAnsi="Helvetica"/>
          <w:sz w:val="24"/>
          <w:b/>
        </w:rPr>
        <w:t xml:space="preserve">2. El diari de Colom amb lupa.</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276" w:line="276" w:lineRule="auto"/>
      </w:pPr>
      <w:r>
        <w:rPr>
          <w:color w:val="373a36"/>
          <w:rFonts w:ascii="Helvetica" w:hAnsi="Helvetica"/>
          <w:sz w:val="24"/>
        </w:rPr>
        <w:t xml:space="preserve">Llegiu en parella el diari de Colom de L'Arxiu i identifiqueu-hi tres coses. FET: què donen els uns als altres? PARER: què pensa Colom dels taïns? SENYAL: quina frase ho delata? Copieu-la.</w:t>
      </w:r>
    </w:p>
    <w:p>
      <w:pPr>
        <w:jc w:val="left"/>
        <w:widowControl/>
        <w:spacing w:before="0" w:after="276" w:line="276" w:lineRule="auto"/>
      </w:pPr>
      <w:r>
        <w:rPr>
          <w:color w:val="373a36"/>
          <w:rFonts w:ascii="Helvetica" w:hAnsi="Helvetica"/>
          <w:sz w:val="24"/>
          <w:i/>
        </w:rPr>
        <w:t xml:space="preserve">Pista: Comenceu així: «Colom els dona…, i ells…», «Colom pensa que els taïns…», «Ho delata la frase…». Per al parer, llegiu les tres últimes frases.</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Les tres respostes, amb la frase copiada (25-50 paraules).</w:t>
      </w:r>
    </w:p>
    <w:p>
      <w:pPr>
        <w:jc w:val="left"/>
        <w:widowControl/>
        <w:spacing w:before="0" w:after="276" w:line="276" w:lineRule="auto"/>
      </w:pPr>
      <w:r>
        <w:rPr>
          <w:color w:val="5b6b3c"/>
          <w:rFonts w:ascii="Helvetica" w:hAnsi="Helvetica"/>
          <w:sz w:val="24"/>
          <w:b/>
        </w:rPr>
        <w:t xml:space="preserve">3. Del no de Portugal a Barcelona: la línia del temps de Colom.</w:t>
      </w:r>
      <w:r>
        <w:rPr>
          <w:color w:val="373a36"/>
          <w:rFonts w:ascii="Helvetica" w:hAnsi="Helvetica"/>
          <w:sz w:val="24"/>
        </w:rPr>
        <w:t xml:space="preserve"> — </w:t>
      </w:r>
      <w:r>
        <w:rPr>
          <w:color w:val="373a36"/>
          <w:rFonts w:ascii="Helvetica" w:hAnsi="Helvetica"/>
          <w:sz w:val="24"/>
          <w:i/>
        </w:rPr>
        <w:t xml:space="preserve">línia del temps</w:t>
      </w:r>
    </w:p>
    <w:p>
      <w:pPr>
        <w:jc w:val="left"/>
        <w:spacing w:lineRule="auto"/>
      </w:pPr>
      <w:r>
        <w:rPr>
          <w:color w:val="5b5e58"/>
          <w:rFonts w:ascii="Helvetica" w:hAnsi="Helvetica"/>
          <w:sz w:val="20"/>
        </w:rPr>
        <w:t xml:space="preserve">Individual · Informació: la fitxa de dades</w:t>
      </w:r>
    </w:p>
    <w:p>
      <w:pPr>
        <w:jc w:val="left"/>
        <w:widowControl/>
        <w:spacing w:before="0" w:after="276" w:line="276" w:lineRule="auto"/>
      </w:pPr>
      <w:r>
        <w:rPr>
          <w:color w:val="373a36"/>
          <w:rFonts w:ascii="Helvetica" w:hAnsi="Helvetica"/>
          <w:sz w:val="24"/>
        </w:rPr>
        <w:t xml:space="preserve">Amb la segona i la tercera línies de la Fitxa, dibuixa una línia del temps del 1484 al 1493. Situa-hi sis moments: el no de Portugal, el no de Castella, les Capitulacions, la sortida de Palos, Guanahani i la rebuda a Barcelona. Després descriu quants anys va esperar Colom entre el primer no i el sí.</w:t>
      </w:r>
    </w:p>
    <w:p>
      <w:pPr>
        <w:jc w:val="left"/>
        <w:widowControl/>
        <w:spacing w:before="0" w:after="276" w:line="276" w:lineRule="auto"/>
      </w:pPr>
      <w:r>
        <w:rPr>
          <w:color w:val="373a36"/>
          <w:rFonts w:ascii="Helvetica" w:hAnsi="Helvetica"/>
          <w:sz w:val="24"/>
          <w:i/>
        </w:rPr>
        <w:t xml:space="preserve">Pista: Els dos no i el sí són a la segona línia de la Fitxa; el viatge, a la tercera. Comença així: «Colom va esperar … anys, del … al …».</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línia del temps amb sis moments datats i una frase sobre l'espera de Colom.</w:t>
      </w:r>
    </w:p>
    <w:p>
      <w:pPr>
        <w:keepNext/>
        <w:keepLines/>
        <w:pStyle w:val="Heading1"/>
        <w:jc w:val="left"/>
        <w:spacing w:lineRule="auto"/>
      </w:pPr>
      <w:r>
        <w:rPr>
          <w:color w:val="373a36"/>
          <w:rFonts w:ascii="Helvetica" w:hAnsi="Helvetica"/>
          <w:sz w:val="40"/>
        </w:rPr>
        <w:t xml:space="preserve">Sessió 9 · El Tractat de Tordesillas (1494)</w:t>
      </w:r>
    </w:p>
    <w:p>
      <w:pPr>
        <w:jc w:val="left"/>
        <w:spacing w:lineRule="auto"/>
      </w:pPr>
      <w:r>
        <w:rPr>
          <w:color w:val="5b5e58"/>
          <w:rFonts w:ascii="Helvetica" w:hAnsi="Helvetica"/>
          <w:sz w:val="22"/>
          <w:i/>
        </w:rPr>
        <w:t xml:space="preserve">Dos regnes, dos camins i un sol món per repartir. Quan Colom va tornar, Portugal va dir que allò era seu, i el papa, que era valencià, va dibuixar una ratlla al mapa: a l'est, Portugal; a l'oest, Castella. Portugal va protestar, i el 7 de juny de 1494, a Tordesillas, la ratlla es va moure 270 llegües cap a l'oest. Ningú no la podia mesurar, ningú més no la va reconèixer, i el tros de món que va caure a la banda de Portugal parla portuguès encara avui.</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COM ES VA FER GRAN EL MÓN?</w:t>
      </w:r>
    </w:p>
    <w:p>
      <w:pPr>
        <w:keepNext/>
        <w:keepLines/>
        <w:pBdr>
          <w:bottom w:val="single" w:sz="4" w:space="4" w:color="E0DCD2"/>
        </w:pBdr>
        <w:pStyle w:val="Heading2"/>
        <w:jc w:val="left"/>
        <w:spacing w:lineRule="auto"/>
      </w:pPr>
      <w:r>
        <w:rPr>
          <w:color w:val="5f6a4a"/>
          <w:rFonts w:ascii="Helvetica" w:hAnsi="Helvetica"/>
          <w:sz w:val="30"/>
        </w:rPr>
        <w:t xml:space="preserve">9.1. La lectura</w:t>
      </w:r>
    </w:p>
    <w:p>
      <w:pPr>
        <w:jc w:val="left"/>
        <w:widowControl/>
        <w:spacing w:before="0" w:after="276" w:line="276" w:lineRule="auto"/>
      </w:pPr>
      <w:r>
        <w:rPr>
          <w:color w:val="373a36"/>
          <w:rFonts w:ascii="Georgia" w:hAnsi="Georgia"/>
          <w:sz w:val="24"/>
          <w:b/>
        </w:rPr>
        <w:t xml:space="preserve">La ratlla del papa.</w:t>
      </w:r>
      <w:r>
        <w:rPr>
          <w:color w:val="373a36"/>
          <w:rFonts w:ascii="Georgia" w:hAnsi="Georgia"/>
          <w:sz w:val="24"/>
        </w:rPr>
        <w:t xml:space="preserve"> Quan </w:t>
      </w:r>
      <w:r>
        <w:rPr>
          <w:color w:val="373a36"/>
          <w:rFonts w:ascii="Georgia" w:hAnsi="Georgia"/>
          <w:sz w:val="24"/>
          <w:shd w:val="clear" w:fill="9EBFD3"/>
        </w:rPr>
        <w:t xml:space="preserve">Colom</w:t>
      </w:r>
      <w:r>
        <w:rPr>
          <w:color w:val="373a36"/>
          <w:rFonts w:ascii="Georgia" w:hAnsi="Georgia"/>
          <w:sz w:val="24"/>
        </w:rPr>
        <w:t xml:space="preserve"> torna, el 1493, el rei de Portugal diu que aquelles illes són seves. Isabel i Ferran van al papa </w:t>
      </w:r>
      <w:r>
        <w:rPr>
          <w:color w:val="373a36"/>
          <w:rFonts w:ascii="Georgia" w:hAnsi="Georgia"/>
          <w:sz w:val="24"/>
          <w:shd w:val="clear" w:fill="9EBFD3"/>
        </w:rPr>
        <w:t xml:space="preserve">Alexandre VI</w:t>
      </w:r>
      <w:r>
        <w:rPr>
          <w:color w:val="373a36"/>
          <w:rFonts w:ascii="Georgia" w:hAnsi="Georgia"/>
          <w:sz w:val="24"/>
        </w:rPr>
        <w:t xml:space="preserve">, un valencià amic seu, i en un mes tenen les butlles: tot el que hi hagi a l'oest d'una ratlla a 100 llegües de les Açores és de Castella. La butlla és el document de L'Arxiu.</w:t>
      </w:r>
    </w:p>
    <w:p>
      <w:pPr>
        <w:jc w:val="left"/>
        <w:widowControl/>
        <w:spacing w:before="0" w:after="276" w:line="276" w:lineRule="auto"/>
      </w:pPr>
      <w:r>
        <w:rPr>
          <w:color w:val="373a36"/>
          <w:rFonts w:ascii="Georgia" w:hAnsi="Georgia"/>
          <w:sz w:val="24"/>
          <w:b/>
        </w:rPr>
        <w:t xml:space="preserve">La ratlla es mou.</w:t>
      </w:r>
      <w:r>
        <w:rPr>
          <w:color w:val="373a36"/>
          <w:rFonts w:ascii="Georgia" w:hAnsi="Georgia"/>
          <w:sz w:val="24"/>
          <w:shd w:val="clear" w:fill="9EBFD3"/>
        </w:rPr>
        <w:t xml:space="preserve">Portugal</w:t>
      </w:r>
      <w:r>
        <w:rPr>
          <w:color w:val="373a36"/>
          <w:rFonts w:ascii="Georgia" w:hAnsi="Georgia"/>
          <w:sz w:val="24"/>
        </w:rPr>
        <w:t xml:space="preserve"> no ho accepta i negocia directament amb </w:t>
      </w:r>
      <w:r>
        <w:rPr>
          <w:color w:val="373a36"/>
          <w:rFonts w:ascii="Georgia" w:hAnsi="Georgia"/>
          <w:sz w:val="24"/>
          <w:shd w:val="clear" w:fill="9EBFD3"/>
        </w:rPr>
        <w:t xml:space="preserve">Castella</w:t>
      </w:r>
      <w:r>
        <w:rPr>
          <w:color w:val="373a36"/>
          <w:rFonts w:ascii="Georgia" w:hAnsi="Georgia"/>
          <w:sz w:val="24"/>
        </w:rPr>
        <w:t xml:space="preserve">. El </w:t>
      </w:r>
      <w:r>
        <w:rPr>
          <w:color w:val="373a36"/>
          <w:rFonts w:ascii="Georgia" w:hAnsi="Georgia"/>
          <w:sz w:val="24"/>
          <w:shd w:val="clear" w:fill="BFC5AE"/>
        </w:rPr>
        <w:t xml:space="preserve">7 de juny de 1494</w:t>
      </w:r>
      <w:r>
        <w:rPr>
          <w:color w:val="373a36"/>
          <w:rFonts w:ascii="Georgia" w:hAnsi="Georgia"/>
          <w:sz w:val="24"/>
        </w:rPr>
        <w:t xml:space="preserve">, a </w:t>
      </w:r>
      <w:r>
        <w:rPr>
          <w:color w:val="373a36"/>
          <w:rFonts w:ascii="Georgia" w:hAnsi="Georgia"/>
          <w:sz w:val="24"/>
          <w:shd w:val="clear" w:fill="FCCE8F"/>
        </w:rPr>
        <w:t xml:space="preserve">Tordesillas</w:t>
      </w:r>
      <w:r>
        <w:rPr>
          <w:color w:val="373a36"/>
          <w:rFonts w:ascii="Georgia" w:hAnsi="Georgia"/>
          <w:sz w:val="24"/>
        </w:rPr>
        <w:t xml:space="preserve">, signen un tractat: una ratlla recta de pol a pol, a </w:t>
      </w:r>
      <w:r>
        <w:rPr>
          <w:color w:val="373a36"/>
          <w:rFonts w:ascii="Georgia" w:hAnsi="Georgia"/>
          <w:sz w:val="24"/>
          <w:shd w:val="clear" w:fill="BFC5AE"/>
        </w:rPr>
        <w:t xml:space="preserve">370 llegües</w:t>
      </w:r>
      <w:r>
        <w:rPr>
          <w:color w:val="373a36"/>
          <w:rFonts w:ascii="Georgia" w:hAnsi="Georgia"/>
          <w:sz w:val="24"/>
        </w:rPr>
        <w:t xml:space="preserve"> a l'oest de Cap Verd. A llevant, Portugal (l'Àfrica i el camí de l'Índia); a ponent, Castella (les illes de Colom). Totes les terres «trobades i per trobar», per sempre. Problema: el 1494 ningú no sap mesurar la longitud. </w:t>
      </w:r>
      <w:r>
        <w:rPr>
          <w:color w:val="373a36"/>
          <w:rFonts w:ascii="Georgia" w:hAnsi="Georgia"/>
          <w:sz w:val="24"/>
          <w:shd w:val="clear" w:fill="FAB39C"/>
        </w:rPr>
        <w:t xml:space="preserve">La ratlla existeix al paper i no es pot trobar al mar: cada cartògraf la posa on li convé.</w:t>
      </w:r>
    </w:p>
    <w:p>
      <w:pPr>
        <w:jc w:val="center"/>
        <w:spacing w:lineRule="auto"/>
      </w:pPr>
      <w:r>
        <w:rPr/>
        <w:drawing>
          <wp:inline distB="0" distL="0" distR="0" distT="0">
            <wp:extent cx="4191000" cy="1968273"/>
            <wp:effectExtent b="0" l="0" r="0" t="0"/>
            <wp:docPr id="9" name="image-Cca4lz3bLmd3rtPGHM9d0.jpeg"/>
            <a:graphic>
              <a:graphicData uri="http://schemas.openxmlformats.org/drawingml/2006/picture">
                <pic:pic>
                  <pic:nvPicPr>
                    <pic:cNvPr id="9" name="image-Cca4lz3bLmd3rtPGHM9d0.jpeg" descr="Mapa del món antic, molt ample, sobre pergamí: a l'esquerra, una línia vertical de dalt a baix; a la seva dreta, una costa amb arbres i lloros; al centre, l'Àfrica; a la dreta, l'Índia i l'Àsia."/>
                    <pic:cNvPicPr/>
                  </pic:nvPicPr>
                  <pic:blipFill>
                    <a:blip r:embed="rId14" cstate="print"/>
                    <a:srcRect b="0" l="0" r="0" t="0"/>
                    <a:stretch>
                      <a:fillRect/>
                    </a:stretch>
                  </pic:blipFill>
                  <pic:spPr>
                    <a:xfrm>
                      <a:off x="0" y="0"/>
                      <a:ext cx="4191000" cy="1968273"/>
                    </a:xfrm>
                    <a:prstGeom prst="rect"/>
                  </pic:spPr>
                </pic:pic>
              </a:graphicData>
            </a:graphic>
          </wp:inline>
        </w:drawing>
      </w:r>
    </w:p>
    <w:p>
      <w:pPr>
        <w:jc w:val="center"/>
        <w:spacing w:lineRule="auto"/>
      </w:pPr>
      <w:r>
        <w:rPr>
          <w:color w:val="5b5e58"/>
          <w:rFonts w:ascii="Helvetica" w:hAnsi="Helvetica"/>
          <w:sz w:val="20"/>
        </w:rPr>
        <w:t xml:space="preserve">El planisferi de Cantino (1502), el primer mapa que dibuixa la ratlla de Tordesillas: la línia vertical de l'esquerra, amb l'escrit «aquest és el límit entre Castella i Portugal». A la seva dreta, el Brasil amb arbres i lloros, portuguès; a la seva esquerra, les Antilles de Castella. — Cartògraf portuguès anònim · Wikimedia Commons · Domini públic</w:t>
      </w:r>
    </w:p>
    <w:p>
      <w:pPr>
        <w:jc w:val="left"/>
        <w:widowControl/>
        <w:spacing w:before="0" w:after="276" w:line="276" w:lineRule="auto"/>
      </w:pPr>
      <w:r>
        <w:rPr>
          <w:color w:val="373a36"/>
          <w:rFonts w:ascii="Georgia" w:hAnsi="Georgia"/>
          <w:sz w:val="24"/>
          <w:b/>
        </w:rPr>
        <w:t xml:space="preserve">El que en va sortir.</w:t>
      </w:r>
      <w:r>
        <w:rPr>
          <w:color w:val="373a36"/>
          <w:rFonts w:ascii="Georgia" w:hAnsi="Georgia"/>
          <w:sz w:val="24"/>
        </w:rPr>
        <w:t xml:space="preserve"> El </w:t>
      </w:r>
      <w:r>
        <w:rPr>
          <w:color w:val="373a36"/>
          <w:rFonts w:ascii="Georgia" w:hAnsi="Georgia"/>
          <w:sz w:val="24"/>
          <w:shd w:val="clear" w:fill="BFC5AE"/>
        </w:rPr>
        <w:t xml:space="preserve">1500</w:t>
      </w:r>
      <w:r>
        <w:rPr>
          <w:color w:val="373a36"/>
          <w:rFonts w:ascii="Georgia" w:hAnsi="Georgia"/>
          <w:sz w:val="24"/>
        </w:rPr>
        <w:t xml:space="preserve"> Cabral toca el </w:t>
      </w:r>
      <w:r>
        <w:rPr>
          <w:color w:val="373a36"/>
          <w:rFonts w:ascii="Georgia" w:hAnsi="Georgia"/>
          <w:sz w:val="24"/>
          <w:shd w:val="clear" w:fill="FCCE8F"/>
        </w:rPr>
        <w:t xml:space="preserve">Brasil</w:t>
      </w:r>
      <w:r>
        <w:rPr>
          <w:color w:val="373a36"/>
          <w:rFonts w:ascii="Georgia" w:hAnsi="Georgia"/>
          <w:sz w:val="24"/>
        </w:rPr>
        <w:t xml:space="preserve">, a la banda portuguesa: per això el Brasil parla portuguès. El 1529, a Saragossa, reparteixen l'altra meitat del món. França, Anglaterra i Holanda no ho reconeixen i envien vaixells igualment. I els pobles d'Amèrica, d'Àfrica i d'Àsia, els únics que viuen a les terres repartides, no surten al text: són terres per trobar. Tordesillas evita una guerra entre dos regnes i decideix, per casualitat, la llengua del Brasil.</w:t>
      </w:r>
    </w:p>
    <w:p>
      <w:pPr>
        <w:keepNext/>
        <w:keepLines/>
        <w:pBdr>
          <w:bottom w:val="single" w:sz="4" w:space="4" w:color="E0DCD2"/>
        </w:pBdr>
        <w:pStyle w:val="Heading2"/>
        <w:jc w:val="left"/>
        <w:spacing w:lineRule="auto"/>
      </w:pPr>
      <w:r>
        <w:rPr>
          <w:color w:val="5f6a4a"/>
          <w:rFonts w:ascii="Helvetica" w:hAnsi="Helvetica"/>
          <w:sz w:val="30"/>
        </w:rPr>
        <w:t xml:space="preserve">9.2.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Per què calia repartir: Portugal tenia des del 1479 (tractat d'Alcáçovas) el dret exclusiu a navegar al sud de les Canàries, i quan Colom va tornar, el març del 1493, va entrar a Lisboa i Joan II li va dir que aquelles illes eren seves. Isabel i Ferran van acudir al papa Alexandre VI (Roderic de Borja, de Xàtiva, elegit el 1492), que en un mes va signar les butlles Inter caetera (3 i 4 de maig de 1493): tot el que hi hagués a l'oest d'una ratlla a 100 llegües de les Açores i Cap Verd era de Castella, a canvi d'evangelitzar-ho.</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Tordesillas, 7 de juny de 1494: Portugal no ho va acceptar i va negociar directament amb Castella. La ratlla es va moure a 370 llegües (uns 2.000 km) a l'oest de Cap Verd: a l'est, Portugal (Àfrica, el camí de l'Índia); a l'oest, Castella (les illes de Colom). Castella el va ratificar el 2 de juliol i Portugal el 5 de setembre. Una llegua eren uns 5,5 km; la ratlla cau, avui, cap al meridià 46° oest, que travessa el Brasil prop de São Paulo. El papa Juli II el va confirmar el 1506.</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El problema de la ratlla: el 1494 es podia saber la latitud (l'astrolabi, sessió 6) però no la longitud; «370 llegües a l'oest» no es podia mesurar al mar. Cada cartògraf la va posar en un lloc: el planisferi de Cantino (1502), a 42°30' oest; els experts de Badajoz (1524), a 46°36'; Ribeiro (1529), a 49°45'. Set graus de diferència, uns 800 km a l'equador. La capçalera d'aquesta sessió és aquest problema dibuixat.</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Les conseqüències: el 1500 Pedro Álvares Cabral, de camí a l'Índia, va tocar la costa del Brasil, que quedava a l'est de la ratlla: portuguès, i per això el Brasil parla portuguès avui (més de 200 milions de persones). El 1529, al tractat de Saragossa, van repartir l'altra banda del món: Portugal va pagar 350.000 ducats a Castella per les Moluques (les illes de les espècies), i la ratlla de l'antimeridià va deixar les Filipines a la banda portuguesa, però Castella les va colonitzar igualment des del 1565. El tractat de Madrid del 1750 va substituir Tordesillas pel principi de «qui ho ocupa, s'ho queda».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Els que no hi eren: Francesc I de França, Anglaterra i, més tard, Holanda no van reconèixer mai el repartiment i van enviar vaixells a Amèrica, l'Àfrica i l'Àsia; els pirates i corsaris francesos i anglesos del segle XVI ataquen els vaixells del tresor. I els pobles d'Amèrica, d'Àfrica i d'Àsia, els únics que vivien a les terres repartides, no surten al tractat: són «terres trobades o per trobar».</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La imatge del cos: el planisferi de Cantino (1502), el mapa portuguès més antic que dibuixa la ratlla de Tordesillas: una línia vertical a l'esquerra, amb la costa del Brasil (arbres i lloros) a la seva dreta, portuguesa, i les Antilles «del rei de Castella» a la seva esquerra. El va comprar en secret a Lisboa un agent del duc de Ferrara, Alberto Cantino, per dotze ducats; avui és a Mòdena.</w:t>
      </w:r>
    </w:p>
    <w:p>
      <w:pPr>
        <w:keepNext/>
        <w:keepLines/>
        <w:pBdr>
          <w:bottom w:val="single" w:sz="4" w:space="4" w:color="E0DCD2"/>
        </w:pBdr>
        <w:pStyle w:val="Heading2"/>
        <w:jc w:val="left"/>
        <w:spacing w:lineRule="auto"/>
      </w:pPr>
      <w:r>
        <w:rPr>
          <w:color w:val="5f6a4a"/>
          <w:rFonts w:ascii="Helvetica" w:hAnsi="Helvetica"/>
          <w:sz w:val="30"/>
        </w:rPr>
        <w:t xml:space="preserve">9.3.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butlles.</w:t>
      </w:r>
      <w:r>
        <w:rPr>
          <w:color w:val="373a36"/>
          <w:rFonts w:ascii="Georgia" w:hAnsi="Georgia"/>
          <w:sz w:val="24"/>
        </w:rPr>
        <w:t xml:space="preserve"> Documents solemnes del papa, segellats amb plom.</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longitud.</w:t>
      </w:r>
      <w:r>
        <w:rPr>
          <w:color w:val="373a36"/>
          <w:rFonts w:ascii="Georgia" w:hAnsi="Georgia"/>
          <w:sz w:val="24"/>
        </w:rPr>
        <w:t xml:space="preserve"> La distància cap a l'est o l'oest, en graus.</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terres per trobar.</w:t>
      </w:r>
      <w:r>
        <w:rPr>
          <w:color w:val="373a36"/>
          <w:rFonts w:ascii="Georgia" w:hAnsi="Georgia"/>
          <w:sz w:val="24"/>
        </w:rPr>
        <w:t xml:space="preserve"> Paraules del tractat: es reparteix el que encara no es coneix.</w:t>
      </w:r>
    </w:p>
    <w:p>
      <w:pPr>
        <w:keepNext/>
        <w:keepLines/>
        <w:pBdr>
          <w:bottom w:val="single" w:sz="4" w:space="4" w:color="E0DCD2"/>
        </w:pBdr>
        <w:pStyle w:val="Heading2"/>
        <w:jc w:val="left"/>
        <w:spacing w:lineRule="auto"/>
      </w:pPr>
      <w:r>
        <w:rPr>
          <w:color w:val="5f6a4a"/>
          <w:rFonts w:ascii="Helvetica" w:hAnsi="Helvetica"/>
          <w:sz w:val="30"/>
        </w:rPr>
        <w:t xml:space="preserve">9.4. L'Arxiu · el document</w:t>
      </w:r>
    </w:p>
    <w:p>
      <w:pPr>
        <w:jc w:val="left"/>
        <w:widowControl/>
        <w:spacing w:before="0" w:after="276" w:line="276" w:lineRule="auto"/>
      </w:pPr>
      <w:r>
        <w:rPr>
          <w:color w:val="146f66"/>
          <w:rFonts w:ascii="Georgia" w:hAnsi="Georgia"/>
          <w:sz w:val="24"/>
          <w:b/>
        </w:rPr>
        <w:t xml:space="preserve">La segona butlla Inter caetera: la ratlla del papa</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A vosaltres, reis de Castella i Lleó, i als vostres hereus, us donem per sempre totes les illes i terres descobertes i per descobrir cap a l'occident. Es traçarà una línia del pol àrtic al pol antàrtic, a cent llegües a l'oest de les Açores i Cap Verd. […] Hi haureu d'enviar homes savis per ensenyar la fe als indígenes. […] Prohibim a tothom, encara que sigui emperador o rei, que hi vagi sense el vostre permís, sota pena d'excomunió.</w:t>
      </w:r>
    </w:p>
    <w:p>
      <w:pPr>
        <w:jc w:val="left"/>
        <w:spacing w:lineRule="auto"/>
      </w:pPr>
      <w:r>
        <w:rPr>
          <w:color w:val="5b5e58"/>
          <w:rFonts w:ascii="Helvetica" w:hAnsi="Helvetica"/>
          <w:sz w:val="20"/>
        </w:rPr>
        <w:t xml:space="preserve">El papa Alexandre VI (Roderic de Borja), als reis Isabel i Ferran · 4 de maig de 1493, Roma</w:t>
      </w:r>
    </w:p>
    <w:p>
      <w:pPr>
        <w:jc w:val="left"/>
        <w:spacing w:lineRule="auto"/>
      </w:pPr>
      <w:r>
        <w:rPr>
          <w:color w:val="5b5e58"/>
          <w:rFonts w:ascii="Helvetica" w:hAnsi="Helvetica"/>
          <w:sz w:val="20"/>
        </w:rPr>
        <w:t xml:space="preserve">Traducció de la versió castellana publicada a Wikisource (l'original de la butlla és en llatí) · original: «a vosotros y a vuestros herederos y sucesores los Reyes de Castilla y León, para siempre según el tenor de las presentes, donamos, concedemos y asignamos, todas las islas y tierras firmes descubiertas y por descubrir, halladas y por hallar hacia el Occidente y Mediodía, fabricando y construyendo una línea del Polo Artico que es el Septentrión, hasta el polo Antártico que es el Mediodía […] la cual línea diste de las islas que vulgarmente llaman Azores Cabo Verde cien leguas hacia el Occidente y mediodía […] habréis de destinar a las tierras firmes e islas antedichas varones probos y temerosos de Dios, doctos instruidos y experimentados para adoctrinar a los indígenas y habitantes dichos en la fe católica […] severamente prohibimos a cualquiera personas, sean de cualquier dignidad inclusas la imperial y la real […] bajo pena de excomunión […] sin especial licencia vuestra»</w:t>
      </w:r>
    </w:p>
    <w:p>
      <w:pPr>
        <w:jc w:val="left"/>
        <w:widowControl/>
        <w:spacing w:before="0" w:after="276" w:line="276" w:lineRule="auto"/>
      </w:pPr>
      <w:r>
        <w:rPr>
          <w:color w:val="373a36"/>
          <w:rFonts w:ascii="Georgia" w:hAnsi="Georgia"/>
          <w:sz w:val="24"/>
        </w:rPr>
        <w:t xml:space="preserve">El papa Alexandre VI era Roderic de Borja, de Xàtiva, elegit el 1492. Quan Portugal va dir que les illes de Colom eren seves, els reis de Castella li van demanar ajuda, i en un mes va signar aquesta butlla. El papa creia que podia donar les terres que no eren de cap rei cristià, i les va donar a Castella a canvi que en convertís els habitants. A Portugal no li donava res de nou: per això, un any després, va negociar directament amb Castella a Tordesillas i va moure la ratlla.</w:t>
      </w:r>
    </w:p>
    <w:p>
      <w:pPr>
        <w:keepNext/>
        <w:keepLines/>
        <w:pBdr>
          <w:bottom w:val="single" w:sz="4" w:space="4" w:color="E0DCD2"/>
        </w:pBdr>
        <w:pStyle w:val="Heading2"/>
        <w:jc w:val="left"/>
        <w:spacing w:lineRule="auto"/>
      </w:pPr>
      <w:r>
        <w:rPr>
          <w:color w:val="5f6a4a"/>
          <w:rFonts w:ascii="Helvetica" w:hAnsi="Helvetica"/>
          <w:sz w:val="30"/>
        </w:rPr>
        <w:t xml:space="preserve">9.5. Activitats</w:t>
      </w:r>
    </w:p>
    <w:p>
      <w:pPr>
        <w:keepNext/>
        <w:keepLines/>
        <w:pStyle w:val="Heading3"/>
        <w:jc w:val="left"/>
        <w:spacing w:lineRule="auto"/>
      </w:pPr>
      <w:r>
        <w:rPr>
          <w:color w:val="5b6b3c"/>
          <w:rFonts w:ascii="Helvetica" w:hAnsi="Helvetica"/>
          <w:sz w:val="26"/>
        </w:rPr>
        <w:t xml:space="preserve">9.5.1. Aprenent</w:t>
      </w:r>
    </w:p>
    <w:p>
      <w:pPr>
        <w:jc w:val="left"/>
        <w:widowControl/>
        <w:spacing w:before="0" w:after="276" w:line="276" w:lineRule="auto"/>
      </w:pPr>
      <w:r>
        <w:rPr>
          <w:color w:val="5b6b3c"/>
          <w:rFonts w:ascii="Helvetica" w:hAnsi="Helvetica"/>
          <w:sz w:val="24"/>
          <w:b/>
        </w:rPr>
        <w:t xml:space="preserve">1. La ratlla al planisferi de Cantino.</w:t>
      </w:r>
      <w:r>
        <w:rPr>
          <w:color w:val="373a36"/>
          <w:rFonts w:ascii="Helvetica" w:hAnsi="Helvetica"/>
          <w:sz w:val="24"/>
        </w:rPr>
        <w:t xml:space="preserve"> — </w:t>
      </w:r>
      <w:r>
        <w:rPr>
          <w:color w:val="373a36"/>
          <w:rFonts w:ascii="Helvetica" w:hAnsi="Helvetica"/>
          <w:sz w:val="24"/>
          <w:i/>
        </w:rPr>
        <w:t xml:space="preserve">comentari de mapa</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276" w:line="276" w:lineRule="auto"/>
      </w:pPr>
      <w:r>
        <w:rPr>
          <w:color w:val="373a36"/>
          <w:rFonts w:ascii="Helvetica" w:hAnsi="Helvetica"/>
          <w:sz w:val="24"/>
        </w:rPr>
        <w:t xml:space="preserve">Comenta en tres passos el planisferi de Cantino, al cos de la lectura. DESCRIC: on és la línia vertical, i què hi ha a cada banda? IDENTIFICO: amb el peu, de quin any és i què diu l'escrit de la línia? DEDUEIXO: per què li importa a Portugal que el Brasil quedi a la dreta de la ratlla?</w:t>
      </w:r>
    </w:p>
    <w:p>
      <w:pPr>
        <w:jc w:val="left"/>
        <w:widowControl/>
        <w:spacing w:before="0" w:after="276" w:line="276" w:lineRule="auto"/>
      </w:pPr>
      <w:r>
        <w:rPr>
          <w:color w:val="373a36"/>
          <w:rFonts w:ascii="Helvetica" w:hAnsi="Helvetica"/>
          <w:sz w:val="24"/>
          <w:i/>
        </w:rPr>
        <w:t xml:space="preserve">Pista: Comença així: «La línia és a … i a la seva dreta hi ha…». Per deduir, llegeix a la segona línia de la Fitxa de qui són les terres de la banda de llevant.</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 comentari del mapa en tres passos (25-50 paraules).</w:t>
      </w:r>
    </w:p>
    <w:p>
      <w:pPr>
        <w:jc w:val="left"/>
        <w:widowControl/>
        <w:spacing w:before="0" w:after="276" w:line="276" w:lineRule="auto"/>
      </w:pPr>
      <w:r>
        <w:rPr>
          <w:color w:val="5b6b3c"/>
          <w:rFonts w:ascii="Helvetica" w:hAnsi="Helvetica"/>
          <w:sz w:val="24"/>
          <w:b/>
        </w:rPr>
        <w:t xml:space="preserve">2. La butlla amb lupa.</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276" w:line="276" w:lineRule="auto"/>
      </w:pPr>
      <w:r>
        <w:rPr>
          <w:color w:val="373a36"/>
          <w:rFonts w:ascii="Helvetica" w:hAnsi="Helvetica"/>
          <w:sz w:val="24"/>
        </w:rPr>
        <w:t xml:space="preserve">Llegiu en parella la butlla del papa de L'Arxiu i identifiqueu-hi tres coses. FET: on es tira la ratlla, i a qui dona el papa les terres de l'oest? PARER: el papa creu que pot donar terres que encara ningú no ha trobat? SENYAL: quina expressió ho delata? Copieu-la.</w:t>
      </w:r>
    </w:p>
    <w:p>
      <w:pPr>
        <w:jc w:val="left"/>
        <w:widowControl/>
        <w:spacing w:before="0" w:after="276" w:line="276" w:lineRule="auto"/>
      </w:pPr>
      <w:r>
        <w:rPr>
          <w:color w:val="373a36"/>
          <w:rFonts w:ascii="Helvetica" w:hAnsi="Helvetica"/>
          <w:sz w:val="24"/>
          <w:i/>
        </w:rPr>
        <w:t xml:space="preserve">Pista: Comenceu així: «La ratlla es tira a…», «El papa creu que…», «Ho delata l'expressió…». Per al senyal, mireu com diu el text quines terres dona.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Les tres respostes, amb l'expressió copiada (25-50 paraules).</w:t>
      </w:r>
    </w:p>
    <w:p>
      <w:pPr>
        <w:jc w:val="left"/>
        <w:widowControl/>
        <w:spacing w:before="0" w:after="276" w:line="276" w:lineRule="auto"/>
      </w:pPr>
      <w:r>
        <w:rPr>
          <w:color w:val="5b6b3c"/>
          <w:rFonts w:ascii="Helvetica" w:hAnsi="Helvetica"/>
          <w:sz w:val="24"/>
          <w:b/>
        </w:rPr>
        <w:t xml:space="preserve">3. La ratlla del papa i la del mapa.</w:t>
      </w:r>
      <w:r>
        <w:rPr>
          <w:color w:val="373a36"/>
          <w:rFonts w:ascii="Helvetica" w:hAnsi="Helvetica"/>
          <w:sz w:val="24"/>
        </w:rPr>
        <w:t xml:space="preserve"> — </w:t>
      </w:r>
      <w:r>
        <w:rPr>
          <w:color w:val="373a36"/>
          <w:rFonts w:ascii="Helvetica" w:hAnsi="Helvetica"/>
          <w:sz w:val="24"/>
          <w:i/>
        </w:rPr>
        <w:t xml:space="preserve">corroboració de fonts</w:t>
      </w:r>
    </w:p>
    <w:p>
      <w:pPr>
        <w:jc w:val="left"/>
        <w:spacing w:lineRule="auto"/>
      </w:pPr>
      <w:r>
        <w:rPr>
          <w:color w:val="5b5e58"/>
          <w:rFonts w:ascii="Helvetica" w:hAnsi="Helvetica"/>
          <w:sz w:val="20"/>
        </w:rPr>
        <w:t xml:space="preserve">Individual · Informació: l'Arxiu i la imatge</w:t>
      </w:r>
    </w:p>
    <w:p>
      <w:pPr>
        <w:jc w:val="left"/>
        <w:widowControl/>
        <w:spacing w:before="0" w:after="276" w:line="276" w:lineRule="auto"/>
      </w:pPr>
      <w:r>
        <w:rPr>
          <w:color w:val="373a36"/>
          <w:rFonts w:ascii="Helvetica" w:hAnsi="Helvetica"/>
          <w:sz w:val="24"/>
        </w:rPr>
        <w:t xml:space="preserve">Compara la butlla de L'Arxiu amb el planisferi de Cantino, fet nou anys després. En què coincideixen? En què no? Explica quina de les dues fonts diu millor on era la ratlla el 1502.</w:t>
      </w:r>
    </w:p>
    <w:p>
      <w:pPr>
        <w:jc w:val="left"/>
        <w:widowControl/>
        <w:spacing w:before="0" w:after="276" w:line="276" w:lineRule="auto"/>
      </w:pPr>
      <w:r>
        <w:rPr>
          <w:color w:val="373a36"/>
          <w:rFonts w:ascii="Helvetica" w:hAnsi="Helvetica"/>
          <w:sz w:val="24"/>
          <w:i/>
        </w:rPr>
        <w:t xml:space="preserve">Pista: Comença així: «Tots dos diuen que…, però…». La butlla diu «cent llegües»; el mapa és del 1502, després de Tordesillas (segona línia de la Fitxa). La tercera línia de la Fitxa diu si tothom posava la ratlla al mateix lloc.</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Una coincidència, una diferència i la teva conclusió, en tres frases.</w:t>
      </w:r>
    </w:p>
    <w:p>
      <w:pPr>
        <w:keepNext/>
        <w:keepLines/>
        <w:pStyle w:val="Heading1"/>
        <w:jc w:val="left"/>
        <w:spacing w:lineRule="auto"/>
      </w:pPr>
      <w:r>
        <w:rPr>
          <w:color w:val="373a36"/>
          <w:rFonts w:ascii="Helvetica" w:hAnsi="Helvetica"/>
          <w:sz w:val="40"/>
        </w:rPr>
        <w:t xml:space="preserve">Com es fan les tècniques</w:t>
      </w:r>
    </w:p>
    <w:p>
      <w:pPr>
        <w:jc w:val="left"/>
        <w:spacing w:lineRule="auto"/>
      </w:pPr>
      <w:r>
        <w:rPr>
          <w:color w:val="6e6b62"/>
          <w:rFonts w:ascii="Helvetica" w:hAnsi="Helvetica"/>
          <w:sz w:val="18"/>
        </w:rPr>
        <w:t xml:space="preserve">Els passos de cada tècnica que surt en aquesta càpsula, una vegada cadascuna. Són sempre els mateixos: l'enunciat de l'activitat diu què mirar en cada sessió; això diu com es fa.</w:t>
      </w:r>
    </w:p>
    <w:p>
      <w:pPr>
        <w:keepNext/>
        <w:keepLines/>
        <w:pStyle w:val="Heading3"/>
        <w:jc w:val="left"/>
        <w:spacing w:lineRule="auto"/>
      </w:pPr>
      <w:r>
        <w:rPr>
          <w:color w:val="5f6a4a"/>
          <w:rFonts w:ascii="Helvetica" w:hAnsi="Helvetica"/>
          <w:sz w:val="26"/>
        </w:rPr>
        <w:t xml:space="preserve">Comentari d'imatge</w:t>
      </w:r>
    </w:p>
    <w:p>
      <w:pPr>
        <w:jc w:val="left"/>
        <w:widowControl/>
        <w:spacing w:before="0" w:after="0" w:line="264" w:lineRule="auto"/>
      </w:pPr>
      <w:r>
        <w:rPr>
          <w:color w:val="373a36"/>
          <w:rFonts w:ascii="Georgia" w:hAnsi="Georgia"/>
          <w:sz w:val="24"/>
        </w:rPr>
        <w:t xml:space="preserve">1. DESCRIC: què hi veig, sense interpretar. Persones, objectes, on són, què fan.</w:t>
      </w:r>
    </w:p>
    <w:p>
      <w:pPr>
        <w:jc w:val="left"/>
        <w:widowControl/>
        <w:spacing w:before="0" w:after="0" w:line="264" w:lineRule="auto"/>
      </w:pPr>
      <w:r>
        <w:rPr>
          <w:color w:val="373a36"/>
          <w:rFonts w:ascii="Georgia" w:hAnsi="Georgia"/>
          <w:sz w:val="24"/>
        </w:rPr>
        <w:t xml:space="preserve">2. IDENTIFICO: amb la lectura, què és cada cosa i de quan és.</w:t>
      </w:r>
    </w:p>
    <w:p>
      <w:pPr>
        <w:jc w:val="left"/>
        <w:widowControl/>
        <w:spacing w:before="0" w:after="0" w:line="264" w:lineRule="auto"/>
      </w:pPr>
      <w:r>
        <w:rPr>
          <w:color w:val="373a36"/>
          <w:rFonts w:ascii="Georgia" w:hAnsi="Georgia"/>
          <w:sz w:val="24"/>
        </w:rPr>
        <w:t xml:space="preserve">3. DEDUEIXO: què vol dir tot plegat i per a qui es va fer.</w:t>
      </w:r>
    </w:p>
    <w:p>
      <w:pPr>
        <w:jc w:val="left"/>
        <w:widowControl/>
        <w:spacing w:before="0" w:after="0" w:line="264" w:lineRule="auto"/>
      </w:pPr>
      <w:r>
        <w:rPr>
          <w:color w:val="373a36"/>
          <w:rFonts w:ascii="Georgia" w:hAnsi="Georgia"/>
          <w:sz w:val="24"/>
        </w:rPr>
        <w:t xml:space="preserve">4. Una cosa que la imatge no mostra i que caldria saber.</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la descripció la podria fer algú que no sap res del tema · la deducció es recolza en dos detalls concrets de la imatge.</w:t>
      </w:r>
    </w:p>
    <w:p>
      <w:pPr>
        <w:keepNext/>
        <w:keepLines/>
        <w:pStyle w:val="Heading3"/>
        <w:jc w:val="left"/>
        <w:spacing w:lineRule="auto"/>
      </w:pPr>
      <w:r>
        <w:rPr>
          <w:color w:val="5f6a4a"/>
          <w:rFonts w:ascii="Helvetica" w:hAnsi="Helvetica"/>
          <w:sz w:val="26"/>
        </w:rPr>
        <w:t xml:space="preserve">Comentari de mapa</w:t>
      </w:r>
    </w:p>
    <w:p>
      <w:pPr>
        <w:jc w:val="left"/>
        <w:widowControl/>
        <w:spacing w:before="0" w:after="0" w:line="264" w:lineRule="auto"/>
      </w:pPr>
      <w:r>
        <w:rPr>
          <w:color w:val="373a36"/>
          <w:rFonts w:ascii="Georgia" w:hAnsi="Georgia"/>
          <w:sz w:val="24"/>
        </w:rPr>
        <w:t xml:space="preserve">1. Llegeix el títol, la data i la llegenda abans de mirar el dibuix.</w:t>
      </w:r>
    </w:p>
    <w:p>
      <w:pPr>
        <w:jc w:val="left"/>
        <w:widowControl/>
        <w:spacing w:before="0" w:after="0" w:line="264" w:lineRule="auto"/>
      </w:pPr>
      <w:r>
        <w:rPr>
          <w:color w:val="373a36"/>
          <w:rFonts w:ascii="Georgia" w:hAnsi="Georgia"/>
          <w:sz w:val="24"/>
        </w:rPr>
        <w:t xml:space="preserve">2. Descriu què hi ha: on són les coses, què és gran i què és petit, què toca què.</w:t>
      </w:r>
    </w:p>
    <w:p>
      <w:pPr>
        <w:jc w:val="left"/>
        <w:widowControl/>
        <w:spacing w:before="0" w:after="0" w:line="264" w:lineRule="auto"/>
      </w:pPr>
      <w:r>
        <w:rPr>
          <w:color w:val="373a36"/>
          <w:rFonts w:ascii="Georgia" w:hAnsi="Georgia"/>
          <w:sz w:val="24"/>
        </w:rPr>
        <w:t xml:space="preserve">3. Identifica, amb la lectura, què vol dir cada color i cada fletxa.</w:t>
      </w:r>
    </w:p>
    <w:p>
      <w:pPr>
        <w:jc w:val="left"/>
        <w:widowControl/>
        <w:spacing w:before="0" w:after="0" w:line="264" w:lineRule="auto"/>
      </w:pPr>
      <w:r>
        <w:rPr>
          <w:color w:val="373a36"/>
          <w:rFonts w:ascii="Georgia" w:hAnsi="Georgia"/>
          <w:sz w:val="24"/>
        </w:rPr>
        <w:t xml:space="preserve">4. Dedueix qui hi guanya i qui hi perd, i què no ensenya el mapa.</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cada cosa que dius es pot assenyalar amb el dit al mapa · la deducció final surt del que has descrit, no del que ja sabies.</w:t>
      </w:r>
    </w:p>
    <w:p>
      <w:pPr>
        <w:keepNext/>
        <w:keepLines/>
        <w:pStyle w:val="Heading3"/>
        <w:jc w:val="left"/>
        <w:spacing w:lineRule="auto"/>
      </w:pPr>
      <w:r>
        <w:rPr>
          <w:color w:val="5f6a4a"/>
          <w:rFonts w:ascii="Helvetica" w:hAnsi="Helvetica"/>
          <w:sz w:val="26"/>
        </w:rPr>
        <w:t xml:space="preserve">Corroboració de fonts</w:t>
      </w:r>
    </w:p>
    <w:p>
      <w:pPr>
        <w:jc w:val="left"/>
        <w:widowControl/>
        <w:spacing w:before="0" w:after="0" w:line="264" w:lineRule="auto"/>
      </w:pPr>
      <w:r>
        <w:rPr>
          <w:color w:val="373a36"/>
          <w:rFonts w:ascii="Georgia" w:hAnsi="Georgia"/>
          <w:sz w:val="24"/>
        </w:rPr>
        <w:t xml:space="preserve">1. Per a cada font: qui, quan, per a qui.</w:t>
      </w:r>
    </w:p>
    <w:p>
      <w:pPr>
        <w:jc w:val="left"/>
        <w:widowControl/>
        <w:spacing w:before="0" w:after="0" w:line="264" w:lineRule="auto"/>
      </w:pPr>
      <w:r>
        <w:rPr>
          <w:color w:val="373a36"/>
          <w:rFonts w:ascii="Georgia" w:hAnsi="Georgia"/>
          <w:sz w:val="24"/>
        </w:rPr>
        <w:t xml:space="preserve">2. Tres columnes: en què coincideixen, en què es contradiuen, com ho sabríem.</w:t>
      </w:r>
    </w:p>
    <w:p>
      <w:pPr>
        <w:jc w:val="left"/>
        <w:widowControl/>
        <w:spacing w:before="0" w:after="0" w:line="264" w:lineRule="auto"/>
      </w:pPr>
      <w:r>
        <w:rPr>
          <w:color w:val="373a36"/>
          <w:rFonts w:ascii="Georgia" w:hAnsi="Georgia"/>
          <w:sz w:val="24"/>
        </w:rPr>
        <w:t xml:space="preserve">3. Decideix quina explica millor el que va passar i per què. No la que t'agrada més: la que té més proves.</w:t>
      </w:r>
    </w:p>
    <w:p>
      <w:pPr>
        <w:jc w:val="left"/>
        <w:widowControl/>
        <w:spacing w:before="0" w:after="0" w:line="264" w:lineRule="auto"/>
      </w:pPr>
      <w:r>
        <w:rPr>
          <w:color w:val="373a36"/>
          <w:rFonts w:ascii="Georgia" w:hAnsi="Georgia"/>
          <w:sz w:val="24"/>
        </w:rPr>
        <w:t xml:space="preserve">4. Digues què hauria de ser cert perquè les dues tinguessin raó alhora.</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cada coincidència i cada contradicció porta una frase de cada font · la tria final es justifica amb proves, no amb simpaties.</w:t>
      </w:r>
    </w:p>
    <w:p>
      <w:pPr>
        <w:keepNext/>
        <w:keepLines/>
        <w:pStyle w:val="Heading3"/>
        <w:jc w:val="left"/>
        <w:spacing w:lineRule="auto"/>
      </w:pPr>
      <w:r>
        <w:rPr>
          <w:color w:val="5f6a4a"/>
          <w:rFonts w:ascii="Helvetica" w:hAnsi="Helvetica"/>
          <w:sz w:val="26"/>
        </w:rPr>
        <w:t xml:space="preserve">Gràfic de dades</w:t>
      </w:r>
    </w:p>
    <w:p>
      <w:pPr>
        <w:jc w:val="left"/>
        <w:widowControl/>
        <w:spacing w:before="0" w:after="0" w:line="264" w:lineRule="auto"/>
      </w:pPr>
      <w:r>
        <w:rPr>
          <w:color w:val="373a36"/>
          <w:rFonts w:ascii="Georgia" w:hAnsi="Georgia"/>
          <w:sz w:val="24"/>
        </w:rPr>
        <w:t xml:space="preserve">1. Digues què mesura cada eix i en quines unitats.</w:t>
      </w:r>
    </w:p>
    <w:p>
      <w:pPr>
        <w:jc w:val="left"/>
        <w:widowControl/>
        <w:spacing w:before="0" w:after="0" w:line="264" w:lineRule="auto"/>
      </w:pPr>
      <w:r>
        <w:rPr>
          <w:color w:val="373a36"/>
          <w:rFonts w:ascii="Georgia" w:hAnsi="Georgia"/>
          <w:sz w:val="24"/>
        </w:rPr>
        <w:t xml:space="preserve">2. Descriu la forma: puja, baixa, es manté, fa un salt.</w:t>
      </w:r>
    </w:p>
    <w:p>
      <w:pPr>
        <w:jc w:val="left"/>
        <w:widowControl/>
        <w:spacing w:before="0" w:after="0" w:line="264" w:lineRule="auto"/>
      </w:pPr>
      <w:r>
        <w:rPr>
          <w:color w:val="373a36"/>
          <w:rFonts w:ascii="Georgia" w:hAnsi="Georgia"/>
          <w:sz w:val="24"/>
        </w:rPr>
        <w:t xml:space="preserve">3. Assenyala el punt on canvia i posa-hi la data.</w:t>
      </w:r>
    </w:p>
    <w:p>
      <w:pPr>
        <w:jc w:val="left"/>
        <w:widowControl/>
        <w:spacing w:before="0" w:after="0" w:line="264" w:lineRule="auto"/>
      </w:pPr>
      <w:r>
        <w:rPr>
          <w:color w:val="373a36"/>
          <w:rFonts w:ascii="Georgia" w:hAnsi="Georgia"/>
          <w:sz w:val="24"/>
        </w:rPr>
        <w:t xml:space="preserve">4. Explica què va passar just abans d'aquest punt, amb la lectura o la Fitxa.</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les xifres que cites són les del gràfic o de la Fitxa, no arrodonides de memòria · el patró que descrius es veu al dibuix.</w:t>
      </w:r>
    </w:p>
    <w:p>
      <w:pPr>
        <w:keepNext/>
        <w:keepLines/>
        <w:pStyle w:val="Heading3"/>
        <w:jc w:val="left"/>
        <w:spacing w:lineRule="auto"/>
      </w:pPr>
      <w:r>
        <w:rPr>
          <w:color w:val="5f6a4a"/>
          <w:rFonts w:ascii="Helvetica" w:hAnsi="Helvetica"/>
          <w:sz w:val="26"/>
        </w:rPr>
        <w:t xml:space="preserve">Intrús justificat</w:t>
      </w:r>
    </w:p>
    <w:p>
      <w:pPr>
        <w:jc w:val="left"/>
        <w:widowControl/>
        <w:spacing w:before="0" w:after="0" w:line="264" w:lineRule="auto"/>
      </w:pPr>
      <w:r>
        <w:rPr>
          <w:color w:val="373a36"/>
          <w:rFonts w:ascii="Georgia" w:hAnsi="Georgia"/>
          <w:sz w:val="24"/>
        </w:rPr>
        <w:t xml:space="preserve">1. Copia la llista.</w:t>
      </w:r>
    </w:p>
    <w:p>
      <w:pPr>
        <w:jc w:val="left"/>
        <w:widowControl/>
        <w:spacing w:before="0" w:after="0" w:line="264" w:lineRule="auto"/>
      </w:pPr>
      <w:r>
        <w:rPr>
          <w:color w:val="373a36"/>
          <w:rFonts w:ascii="Georgia" w:hAnsi="Georgia"/>
          <w:sz w:val="24"/>
        </w:rPr>
        <w:t xml:space="preserve">2. Busca què tenen en comú tots menys un: el temps, el lloc, qui ho fa, per a què serveix.</w:t>
      </w:r>
    </w:p>
    <w:p>
      <w:pPr>
        <w:jc w:val="left"/>
        <w:widowControl/>
        <w:spacing w:before="0" w:after="0" w:line="264" w:lineRule="auto"/>
      </w:pPr>
      <w:r>
        <w:rPr>
          <w:color w:val="373a36"/>
          <w:rFonts w:ascii="Georgia" w:hAnsi="Georgia"/>
          <w:sz w:val="24"/>
        </w:rPr>
        <w:t xml:space="preserve">3. Encercla l'intrús i escriu el criteri en una frase.</w:t>
      </w:r>
    </w:p>
    <w:p>
      <w:pPr>
        <w:jc w:val="left"/>
        <w:widowControl/>
        <w:spacing w:before="0" w:after="0" w:line="264" w:lineRule="auto"/>
      </w:pPr>
      <w:r>
        <w:rPr>
          <w:color w:val="373a36"/>
          <w:rFonts w:ascii="Georgia" w:hAnsi="Georgia"/>
          <w:sz w:val="24"/>
        </w:rPr>
        <w:t xml:space="preserve">4. Digues a quin conjunt pertany de debò l'intrús.</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el criteri val per a tots els altres elements, no només per a dos · dius on va l'intrús, no només que no hi va.</w:t>
      </w:r>
    </w:p>
    <w:p>
      <w:pPr>
        <w:keepNext/>
        <w:keepLines/>
        <w:pStyle w:val="Heading3"/>
        <w:jc w:val="left"/>
        <w:spacing w:lineRule="auto"/>
      </w:pPr>
      <w:r>
        <w:rPr>
          <w:color w:val="5f6a4a"/>
          <w:rFonts w:ascii="Helvetica" w:hAnsi="Helvetica"/>
          <w:sz w:val="26"/>
        </w:rPr>
        <w:t xml:space="preserve">Línia del temps</w:t>
      </w:r>
    </w:p>
    <w:p>
      <w:pPr>
        <w:jc w:val="left"/>
        <w:widowControl/>
        <w:spacing w:before="0" w:after="0" w:line="264" w:lineRule="auto"/>
      </w:pPr>
      <w:r>
        <w:rPr>
          <w:color w:val="373a36"/>
          <w:rFonts w:ascii="Georgia" w:hAnsi="Georgia"/>
          <w:sz w:val="24"/>
        </w:rPr>
        <w:t xml:space="preserve">1. Dibuixa la línia i posa-hi el primer any i l'últim abans de res més.</w:t>
      </w:r>
    </w:p>
    <w:p>
      <w:pPr>
        <w:jc w:val="left"/>
        <w:widowControl/>
        <w:spacing w:before="0" w:after="0" w:line="264" w:lineRule="auto"/>
      </w:pPr>
      <w:r>
        <w:rPr>
          <w:color w:val="373a36"/>
          <w:rFonts w:ascii="Georgia" w:hAnsi="Georgia"/>
          <w:sz w:val="24"/>
        </w:rPr>
        <w:t xml:space="preserve">2. Situa cada fet amb el seu any. Si dos van molt junts, escriu-los un sobre l'altre; no n'amaguis cap.</w:t>
      </w:r>
    </w:p>
    <w:p>
      <w:pPr>
        <w:jc w:val="left"/>
        <w:widowControl/>
        <w:spacing w:before="0" w:after="0" w:line="264" w:lineRule="auto"/>
      </w:pPr>
      <w:r>
        <w:rPr>
          <w:color w:val="373a36"/>
          <w:rFonts w:ascii="Georgia" w:hAnsi="Georgia"/>
          <w:sz w:val="24"/>
        </w:rPr>
        <w:t xml:space="preserve">3. Sota cada fet, una línia que digui per què va després de l'anterior: què el fa possible.</w:t>
      </w:r>
    </w:p>
    <w:p>
      <w:pPr>
        <w:jc w:val="left"/>
        <w:widowControl/>
        <w:spacing w:before="0" w:after="0" w:line="264" w:lineRule="auto"/>
      </w:pPr>
      <w:r>
        <w:rPr>
          <w:color w:val="373a36"/>
          <w:rFonts w:ascii="Georgia" w:hAnsi="Georgia"/>
          <w:sz w:val="24"/>
        </w:rPr>
        <w:t xml:space="preserve">4. Mira si hi ha un forat gran d'anys. Normalment allà hi passa alguna cosa que val la pena marcar.</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cada fet porta l'any i la distància entre fets s'assembla al temps que va passar · les línies de sota expliquen l'ordre, no el repeteixen.</w:t>
      </w:r>
    </w:p>
    <w:p>
      <w:pPr>
        <w:keepNext/>
        <w:keepLines/>
        <w:pStyle w:val="Heading3"/>
        <w:jc w:val="left"/>
        <w:spacing w:lineRule="auto"/>
      </w:pPr>
      <w:r>
        <w:rPr>
          <w:color w:val="5f6a4a"/>
          <w:rFonts w:ascii="Helvetica" w:hAnsi="Helvetica"/>
          <w:sz w:val="26"/>
        </w:rPr>
        <w:t xml:space="preserve">Taula de classificació</w:t>
      </w:r>
    </w:p>
    <w:p>
      <w:pPr>
        <w:jc w:val="left"/>
        <w:widowControl/>
        <w:spacing w:before="0" w:after="0" w:line="264" w:lineRule="auto"/>
      </w:pPr>
      <w:r>
        <w:rPr>
          <w:color w:val="373a36"/>
          <w:rFonts w:ascii="Georgia" w:hAnsi="Georgia"/>
          <w:sz w:val="24"/>
        </w:rPr>
        <w:t xml:space="preserve">1. Decideix les categories abans de posar-hi res, i escriu en una línia quin criteri les separa.</w:t>
      </w:r>
    </w:p>
    <w:p>
      <w:pPr>
        <w:jc w:val="left"/>
        <w:widowControl/>
        <w:spacing w:before="0" w:after="0" w:line="264" w:lineRule="auto"/>
      </w:pPr>
      <w:r>
        <w:rPr>
          <w:color w:val="373a36"/>
          <w:rFonts w:ascii="Georgia" w:hAnsi="Georgia"/>
          <w:sz w:val="24"/>
        </w:rPr>
        <w:t xml:space="preserve">2. Reparteix els casos.</w:t>
      </w:r>
    </w:p>
    <w:p>
      <w:pPr>
        <w:jc w:val="left"/>
        <w:widowControl/>
        <w:spacing w:before="0" w:after="0" w:line="264" w:lineRule="auto"/>
      </w:pPr>
      <w:r>
        <w:rPr>
          <w:color w:val="373a36"/>
          <w:rFonts w:ascii="Georgia" w:hAnsi="Georgia"/>
          <w:sz w:val="24"/>
        </w:rPr>
        <w:t xml:space="preserve">3. Marca els dubtosos amb un interrogant i explica per què ho són.</w:t>
      </w:r>
    </w:p>
    <w:p>
      <w:pPr>
        <w:jc w:val="left"/>
        <w:widowControl/>
        <w:spacing w:before="0" w:after="0" w:line="264" w:lineRule="auto"/>
      </w:pPr>
      <w:r>
        <w:rPr>
          <w:color w:val="373a36"/>
          <w:rFonts w:ascii="Georgia" w:hAnsi="Georgia"/>
          <w:sz w:val="24"/>
        </w:rPr>
        <w:t xml:space="preserve">4. Si un cas no cap enlloc, potser falta una categoria: afegeix-la i digues-ho.</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el criteri és el mateix per a totes les categories · els casos dubtosos estan explicats, no amagats.</w:t>
      </w:r>
    </w:p>
    <w:p>
      <w:pPr>
        <w:keepNext/>
        <w:keepLines/>
        <w:pStyle w:val="Heading3"/>
        <w:jc w:val="left"/>
        <w:spacing w:lineRule="auto"/>
      </w:pPr>
      <w:r>
        <w:rPr>
          <w:color w:val="5f6a4a"/>
          <w:rFonts w:ascii="Helvetica" w:hAnsi="Helvetica"/>
          <w:sz w:val="26"/>
        </w:rPr>
        <w:t xml:space="preserve">Vertader o fals justificat</w:t>
      </w:r>
    </w:p>
    <w:p>
      <w:pPr>
        <w:jc w:val="left"/>
        <w:widowControl/>
        <w:spacing w:before="0" w:after="0" w:line="264" w:lineRule="auto"/>
      </w:pPr>
      <w:r>
        <w:rPr>
          <w:color w:val="373a36"/>
          <w:rFonts w:ascii="Georgia" w:hAnsi="Georgia"/>
          <w:sz w:val="24"/>
        </w:rPr>
        <w:t xml:space="preserve">1. Llegeix la frase dues vegades i subratlla la paraula que la fa certa o falsa. Sovint n'hi ha una: «tota», «mai», «la primera»…</w:t>
      </w:r>
    </w:p>
    <w:p>
      <w:pPr>
        <w:jc w:val="left"/>
        <w:widowControl/>
        <w:spacing w:before="0" w:after="0" w:line="264" w:lineRule="auto"/>
      </w:pPr>
      <w:r>
        <w:rPr>
          <w:color w:val="373a36"/>
          <w:rFonts w:ascii="Georgia" w:hAnsi="Georgia"/>
          <w:sz w:val="24"/>
        </w:rPr>
        <w:t xml:space="preserve">2. Decideix.</w:t>
      </w:r>
    </w:p>
    <w:p>
      <w:pPr>
        <w:jc w:val="left"/>
        <w:widowControl/>
        <w:spacing w:before="0" w:after="0" w:line="264" w:lineRule="auto"/>
      </w:pPr>
      <w:r>
        <w:rPr>
          <w:color w:val="373a36"/>
          <w:rFonts w:ascii="Georgia" w:hAnsi="Georgia"/>
          <w:sz w:val="24"/>
        </w:rPr>
        <w:t xml:space="preserve">3. Escriu la prova: un fet, una data o una frase de la sessió que ho demostri.</w:t>
      </w:r>
    </w:p>
    <w:p>
      <w:pPr>
        <w:jc w:val="left"/>
        <w:widowControl/>
        <w:spacing w:before="0" w:after="0" w:line="264" w:lineRule="auto"/>
      </w:pPr>
      <w:r>
        <w:rPr>
          <w:color w:val="373a36"/>
          <w:rFonts w:ascii="Georgia" w:hAnsi="Georgia"/>
          <w:sz w:val="24"/>
        </w:rPr>
        <w:t xml:space="preserve">4. Si és falsa, escriu com hauria de dir per ser certa.</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la prova és un fet concret de la sessió, no «perquè ho diu el text» · un sí o un no sense prova val zero.</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elvetica"/>
  <w:font w:name="Georgia"/>
</w:fonts>
</file>

<file path=word/footer1.xml><?xml version="1.0" encoding="utf-8"?>
<w:ftr xmlns:w="http://schemas.openxmlformats.org/wordprocessingml/2006/main">
  <w:p>
    <w:pPr>
      <w:jc w:val="center"/>
    </w:pPr>
    <w:fldSimple w:instr="PAGE">
      <w:r>
        <w:rPr>
          <w:rFonts w:ascii="Helvetica" w:hAnsi="Helvetica"/>
          <w:sz w:val="18"/>
          <w:color w:val="5b5e58"/>
        </w:rPr>
      </w:r>
    </w:fldSimple>
    <w:r>
      <w:rPr>
        <w:rFonts w:ascii="Helvetica" w:hAnsi="Helvetica"/>
        <w:sz w:val="18"/>
        <w:color w:val="5b5e58"/>
      </w:rPr>
      <w:t xml:space="preserve"> de </w:t>
    </w:r>
    <w:fldSimple w:instr="NUMPAGES">
      <w:r>
        <w:rPr>
          <w:rFonts w:ascii="Helvetica" w:hAnsi="Helvetica"/>
          <w:sz w:val="18"/>
          <w:color w:val="5b5e58"/>
        </w:rPr>
      </w:r>
    </w:fldSimple>
  </w:p>
</w:ftr>
</file>

<file path=word/header1.xml><?xml version="1.0" encoding="utf-8"?>
<hdr xmlns="http://schemas.openxmlformats.org/wordprocessingml/2006/main">
  <p>
    <pPr>
      <w:tabs xmlns:w="http://schemas.openxmlformats.org/wordprocessingml/2006/main">
        <w:tab w:val="right" w:pos="9026"/>
      </w:tabs>
      <w:pBdr xmlns:w="http://schemas.openxmlformats.org/wordprocessingml/2006/main">
        <w:bottom w:val="single" w:sz="4" w:space="8" w:color="E0DCD2"/>
      </w:pBdr>
      <spacing xmlns:ns1="http://schemas.openxmlformats.org/wordprocessingml/2006/main" ns1:lineRule="auto"/>
    </pPr>
    <r>
      <rPr/>
      <drawing>
        <inline xmlns="http://schemas.openxmlformats.org/drawingml/2006/wordprocessingDrawing" distB="0" distL="0" distR="0" distT="0">
          <extent cx="704850" cy="476250"/>
          <effectExtent b="0" l="0" r="0" t="0"/>
          <docPr id="10" name="image-U4Dq-5tPvk8TjHybWtTeA.png"/>
          <graphic xmlns="http://schemas.openxmlformats.org/drawingml/2006/main">
            <graphicData uri="http://schemas.openxmlformats.org/drawingml/2006/picture">
              <pic xmlns="http://schemas.openxmlformats.org/drawingml/2006/picture">
                <nvPicPr>
                  <cNvPr id="10" name="image-U4Dq-5tPvk8TjHybWtTeA.png" descr="Ideorum"/>
                  <cNvPicPr/>
                </nvPicPr>
                <blipFill>
                  <blip xmlns="http://schemas.openxmlformats.org/drawingml/2006/main" xmlns:ns2="http://schemas.openxmlformats.org/officeDocument/2006/relationships" ns2:embed="rId1" cstate="print"/>
                  <srcRect xmlns="http://schemas.openxmlformats.org/drawingml/2006/main" b="0" l="0" r="0" t="0"/>
                  <stretch xmlns="http://schemas.openxmlformats.org/drawingml/2006/main">
                    <fillRect/>
                  </stretch>
                </blipFill>
                <spPr>
                  <xfrm xmlns="http://schemas.openxmlformats.org/drawingml/2006/main">
                    <off x="0" y="0"/>
                    <ext cx="704850" cy="476250"/>
                  </xfrm>
                  <prstGeom xmlns="http://schemas.openxmlformats.org/drawingml/2006/main" prst="rect"/>
                </spPr>
              </pic>
            </graphicData>
          </graphic>
        </inline>
      </drawing>
    </r>
    <w:r xmlns:w="http://schemas.openxmlformats.org/wordprocessingml/2006/main">
      <w:rPr>
        <w:rFonts w:ascii="Helvetica" w:hAnsi="Helvetica"/>
        <w:sz w:val="18"/>
        <w:position w:val="26"/>
        <w:color w:val="5b5e58"/>
      </w:rPr>
      <w:tab/>
      <w:t xml:space="preserve">GiH2 · 2n ESO · Càpsula 8 · eriço</w:t>
    </w: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Helvetica" w:eastAsiaTheme="minorHAnsi" w:hAnsiTheme="minorHAnsi" w:cstheme="minorBidi"/>
        <w:sz w:val="24"/>
        <w:szCs w:val="22"/>
        <w:lang w:val="ca-ES" w:eastAsia="ca-E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image" Target="media/image-A-gujBFmdp1AwdOC3oDT_.jpeg" TargetMode="Internal"/>
  <Relationship Id="rId7" Type="http://schemas.openxmlformats.org/officeDocument/2006/relationships/image" Target="media/image-ZUUf-kF6yIbFA0yvW6wQK.jpeg" TargetMode="Internal"/>
  <Relationship Id="rId8" Type="http://schemas.openxmlformats.org/officeDocument/2006/relationships/image" Target="media/image-FyUnMaUaUYYo3jtZQKBsN.jpeg" TargetMode="Internal"/>
  <Relationship Id="rId9" Type="http://schemas.openxmlformats.org/officeDocument/2006/relationships/image" Target="media/image-Xw8YVbN4BqUMvC-ko_bqJ.jpeg" TargetMode="Internal"/>
  <Relationship Id="rId10" Type="http://schemas.openxmlformats.org/officeDocument/2006/relationships/image" Target="media/image-0k9qCpvbpia7PpUVca32q.jpeg" TargetMode="Internal"/>
  <Relationship Id="rId11" Type="http://schemas.openxmlformats.org/officeDocument/2006/relationships/image" Target="media/image-0WR3UQtoJEbUIMSw-SH_r.jpeg" TargetMode="Internal"/>
  <Relationship Id="rId12" Type="http://schemas.openxmlformats.org/officeDocument/2006/relationships/image" Target="media/image-O9zHrEv3GhfbTVrQgdCIY.jpeg" TargetMode="Internal"/>
  <Relationship Id="rId13" Type="http://schemas.openxmlformats.org/officeDocument/2006/relationships/image" Target="media/image-HVaS6oKdtTglz_Bpm-MBs.jpeg" TargetMode="Internal"/>
  <Relationship Id="rId14" Type="http://schemas.openxmlformats.org/officeDocument/2006/relationships/image" Target="media/image-Cca4lz3bLmd3rtPGHM9d0.jpeg" TargetMode="Internal"/>
  <Relationship Id="rId15" Type="http://schemas.openxmlformats.org/officeDocument/2006/relationships/header" Target="header1.xml" TargetMode="Internal"/>
  <Relationship Id="rId16" Type="http://schemas.openxmlformats.org/officeDocument/2006/relationships/footer" Target="footer1.xml" TargetMode="Internal"/>
  <Relationship Id="rId17" Type="http://schemas.openxmlformats.org/officeDocument/2006/relationships/theme" Target="theme/theme1.xml" TargetMode="Internal"/>
</Relationships>
</file>

<file path=word/_rels/header1.xml.rels><?xml version="1.0" encoding="UTF-8" standalone="yes"?>
<Relationships xmlns="http://schemas.openxmlformats.org/package/2006/relationships">
  <Relationship Id="rId1" Type="http://schemas.openxmlformats.org/officeDocument/2006/relationships/image" Target="media/image-U4Dq-5tPvk8TjHybWtTeA.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Helvetica"/>
        <a:ea typeface="Helvetica"/>
        <a:cs typeface=""/>
      </a:majorFont>
      <a:minorFont>
        <a:latin typeface="Helvetica"/>
        <a:ea typeface="Helvetica"/>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Càpsula 8 · COM ES VA FER GRAN EL MÓN? (eriço)</dc:title>
  <dc:subject/>
  <dc:creator>Ideorum</dc:creator>
  <cp:keywords>html-to-docx</cp:keywords>
  <dc:description/>
  <cp:lastModifiedBy>html-to-docx</cp:lastModifiedBy>
  <cp:revision>1</cp:revision>
  <dcterms:created xsi:type="dcterms:W3CDTF">2026-10-07T21:48:35.923Z</dcterms:created>
  <dcterms:modified xsi:type="dcterms:W3CDTF">2026-10-07T21:48:35.923Z</dcterms:modified>
</cp:coreProperties>
</file>