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11 · QUI MANA EN L'ECONOMIA GLOBAL?</w:t>
      </w:r>
    </w:p>
    <w:p>
      <w:pPr>
        <w:jc w:val="left"/>
        <w:spacing w:lineRule="auto"/>
      </w:pPr>
      <w:r>
        <w:rPr>
          <w:color w:val="5b5e58"/>
          <w:rFonts w:ascii="Helvetica" w:hAnsi="Helvetica"/>
          <w:sz w:val="22"/>
          <w:i/>
        </w:rPr>
        <w:t xml:space="preserve">El paquet arriba l'endemà perquè el 1989 algú va decidir que el mercat governaria el món.</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«3.2» vol dir el mateix als dos, i el mateix que a la pàgina web de la sessió.</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d'Amazon i les plataformes amb xifres d'informes anuals i sentències, i adquirir les tres eines: el sistema-món, les cinc fases del capitalisme i el centre i la perifèria.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1989 (el Mur, la dissolució de l'URSS, Fukuyama), l'hegemonia unipolar i l'eufòria prematura, i l'aposta d'Occident dels anys noranta: l'OMC, la deslocalització cap a l'Àsia, els mercats financers i el contenidor.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la segona fase europea, de l'euro a la crisi de l'euro (com neix una moneda, què promet, què imposa, l'ampliació a l'est, Grècia), i la revolució digital d'Internet com a infraestructura pública a l'economia de plataforma.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l'11-S i la Guerra contra el Terror amb l'economia (el petroli, el dòlar, el deute comprat per la Xina, els tipus a l'1 %) i explicar l'ascens de la Xina de fàbrica del món a rival, amb la paradoxa del capitalisme d'Estat i la pregunta de qui depèn de qui.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crisi del 2008 com a mecànica (subprime, titulització, desregulació, Lehman) i com a factura de la globalització: la bombolla espanyola, l'austeritat, la desindustrialització, la desigualtat i el precariat.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Mesurar el present amb els dos moviments alhora, el capitalisme de plataforma i el retorn de l'Estat (aranzels, reshoring, sancions, política industrial, la Llei de Mercats Digitals), i escriure, amb proves de tres sessions, qui mana en l'economia global i què queda de la «fi de la història».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Amazon ho és tot</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1989 i la fi de la història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globalització econòmica dels anys 90</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 l'euro a la crisi de l'euro: la segona fase europea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Internet i la revolució digital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L'11-S i la Guerra contra el Terror</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L'ascens de la Xina dins la globalització</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crisi de 2008 i els perdedors de la globalització</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capitalisme de plataforma i el retorn de l'Estat</w:t>
      </w:r>
    </w:p>
    <w:p>
      <w:pPr>
        <w:keepNext/>
        <w:keepLines/>
        <w:pStyle w:val="Heading1"/>
        <w:jc w:val="left"/>
        <w:spacing w:lineRule="auto"/>
      </w:pPr>
      <w:r>
        <w:rPr>
          <w:color w:val="373a36"/>
          <w:rFonts w:ascii="Helvetica" w:hAnsi="Helvetica"/>
          <w:sz w:val="40"/>
        </w:rPr>
        <w:t xml:space="preserve">Sessió 1 · El cas — quan Amazon ho és tot</w:t>
      </w:r>
    </w:p>
    <w:p>
      <w:pPr>
        <w:jc w:val="left"/>
        <w:spacing w:lineRule="auto"/>
      </w:pPr>
      <w:r>
        <w:rPr>
          <w:color w:val="5b5e58"/>
          <w:rFonts w:ascii="Helvetica" w:hAnsi="Helvetica"/>
          <w:sz w:val="22"/>
          <w:i/>
        </w:rPr>
        <w:t xml:space="preserve">El paquet arriba l'endemà, el sopar en trenta minuts, la sèrie a l'instant i la cançó a qualsevol hora: una desena d'empreses, gairebé totes nord-americanes i totes de menys de trenta anys, organitzen el dia a dia de mig planeta, i les persones que fan que funcioni sovint no tenen contracte. Aquesta càpsula pregunta qui mana en l'economia global, i comença per les eines per contestar-ho: el capitalisme com a sistema-món, les seves cinc fases i el centre i la perifèria.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1.1.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aplicacions has fet servir avui que siguin d'empreses de fora d'Europa? Sabries dir on és la seu de cada una?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repartidor que tria quan es connecta però no quant cobra ni per a qui treballa: és autònom o treballador? Qui ho hauria de decidir?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empresa val més que el PIB d'un país, qui mana més: l'empresa o el govern d'aquell país? Se t'acut algun cas?</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Descriure el cas: una desena de plataformes de menys de trenta anys que organitzen el dia a dia i valen més que la majoria dels Estats, i les persones que les fan funcionar sense contracte.</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Adquirir les tres eines de la càpsula (el capitalisme com a sistema-món, les cinc fases i el centre i la perifèria aplicats a l'economia) i situar el present a la fase digital.</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Llegir la directiva europea del 2024 sobre el treball en plataformes com a document d'una unió d'Estats davant del treball de plataforma, amb la sentència del Suprem i la llei rider espanyola que la van precedir.</w:t>
      </w:r>
    </w:p>
    <w:p>
      <w:pPr>
        <w:keepNext/>
        <w:keepLines/>
        <w:pBdr>
          <w:bottom w:val="single" w:sz="4" w:space="4" w:color="E0DCD2"/>
        </w:pBdr>
        <w:pStyle w:val="Heading2"/>
        <w:jc w:val="left"/>
        <w:spacing w:lineRule="auto"/>
      </w:pPr>
      <w:r>
        <w:rPr>
          <w:color w:val="5f6a4a"/>
          <w:rFonts w:ascii="Helvetica" w:hAnsi="Helvetica"/>
          <w:sz w:val="30"/>
        </w:rPr>
        <w:t xml:space="preserve">1.2.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relació es presumeix laboral des del 2024 (copia la frase de l'article 5), i qui ha de provar el contrari? Quina llei i quina sentència espanyoles hi ha al darrere,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directiva va trigar gairebé tres anys i Alemanya i França s'hi van abstenir. Què hi ha de fet i de parer en un text que vol posar sota control humà les decisions d'un algorisme? Què hi guanyava la Unió fent una sola regla, i què havia fet Glovo a Espanya?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Deng obrir la Xina el 1978 i a la càpsula 1 el centre i la perifèria del segle XIX. Amb la Fitxa, explica en quina de les cinc fases del capitalisme som i per què el mòbil que tens a la mà és un mapa del centre i la perifèria d'avui.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Pensa en l'última cosa que has comprat, mirat o escoltat amb el mòbil. Quantes empreses hi han guanyat diners, on són, i quantes persones hi han treballat sense que les hagis vist? Qui decideix quant cobren?</w:t>
      </w:r>
    </w:p>
    <w:p>
      <w:pPr>
        <w:jc w:val="left"/>
        <w:widowControl/>
        <w:spacing w:before="0" w:after="100" w:line="231" w:lineRule="auto"/>
      </w:pPr>
      <w:r>
        <w:rPr>
          <w:color w:val="373a36"/>
          <w:rFonts w:ascii="Georgia" w:hAnsi="Georgia"/>
          <w:sz w:val="22"/>
          <w:shd w:val="clear" w:fill="99DBD4"/>
        </w:rPr>
        <w:t xml:space="preserve">Una desena d'empreses de menys de trenta anys organitzen el dia a dia de mig planeta i valen més que el PIB de la majoria dels Estats: per entendre qui mana en l'economia global, aquesta càpsula dona tres eines, el capitalisme com a sistema-món, les cinc fases que ha travessat des del segle XVI i el centre i la perifèria aplicats a l'economia, i les prova amb el cas més proper, el rider que et porta el sopar sense contracte.</w:t>
      </w:r>
    </w:p>
    <w:p>
      <w:pPr>
        <w:keepNext/>
        <w:keepLines/>
        <w:pStyle w:val="Heading3"/>
        <w:jc w:val="left"/>
        <w:spacing w:lineRule="auto"/>
      </w:pPr>
      <w:r>
        <w:rPr>
          <w:color w:val="5f6a4a"/>
          <w:rFonts w:ascii="Helvetica" w:hAnsi="Helvetica"/>
          <w:sz w:val="26"/>
        </w:rPr>
        <w:t xml:space="preserve">1.2.1. El cas</w:t>
      </w:r>
    </w:p>
    <w:p>
      <w:pPr>
        <w:jc w:val="left"/>
        <w:widowControl/>
        <w:spacing w:before="0" w:after="100" w:line="231" w:lineRule="auto"/>
      </w:pPr>
      <w:r>
        <w:rPr>
          <w:color w:val="373a36"/>
          <w:rFonts w:ascii="Georgia" w:hAnsi="Georgia"/>
          <w:sz w:val="22"/>
        </w:rPr>
        <w:t xml:space="preserve">Un dia qualsevol del 2025: t'aixeques i mires TikTok, que és d'una empresa de Pequín; vas a classe escoltant Spotify, d'Estocolm; a la tarda demanes sopar per Glovo, de Barcelona; a la nit mires Netflix, de Califòrnia, i abans de dormir compres per Amazon, de Seattle, el que arribarà demà. Reserves el cap de setmana per Booking, d'Amsterdam, i tornes a casa amb un Uber, de San Francisco. Set aplicacions, set empreses, cap de més de trenta anys, i en totes hi passa el mateix: no fabriquen res del que et venen. Amazon no fabrica els productes, Uber no té cotxes, Booking no té hotels, Glovo no cuina. El que tenen és la plataforma, l'aplicació que posa en contacte qui ofereix i qui demana, i que es queda una part de cada operació i totes les dades. Les cinc més grans (Apple, Microsoft, Nvidia, Alphabet i Amazon) valen a la borsa més de quinze bilions de dòlars, més que el PIB de qualsevol país tret dels Estats Units i la Xina; Amazon sola factura més de 600.000 milions l'any i té 1,5 milions de treballadors. I a l'altre extrem hi ha les persones de la fotografia del cos: els riders, que fins al 2021 a Espanya eren, segons les plataformes, autònoms que feien servir una aplicació, i segons el Tribunal Suprem, treballadors sense contracte. </w:t>
      </w:r>
      <w:r>
        <w:rPr>
          <w:color w:val="373a36"/>
          <w:rFonts w:ascii="Georgia" w:hAnsi="Georgia"/>
          <w:sz w:val="22"/>
          <w:shd w:val="clear" w:fill="BFC5AE"/>
        </w:rPr>
        <w:t xml:space="preserve">La pregunta de la càpsula no és si Amazon és bona o dolenta: és com hem arribat a un món on una aplicació de Seattle organitza el treball d'un noi de Sabadell, i qui hi guanya.</w:t>
      </w:r>
    </w:p>
    <w:p>
      <w:pPr>
        <w:jc w:val="center"/>
        <w:spacing w:lineRule="auto"/>
      </w:pPr>
      <w:r>
        <w:rPr/>
        <w:drawing>
          <wp:inline distB="0" distL="0" distR="0" distT="0">
            <wp:extent cx="3810000" cy="2537732"/>
            <wp:effectExtent b="0" l="0" r="0" t="0"/>
            <wp:docPr id="1" name="image-BAtGJUrnIh31iuqvMmzL8.jpeg"/>
            <a:graphic>
              <a:graphicData uri="http://schemas.openxmlformats.org/drawingml/2006/picture">
                <pic:pic>
                  <pic:nvPicPr>
                    <pic:cNvPr id="1" name="image-BAtGJUrnIh31iuqvMmzL8.jpeg" descr="Una vorera de València amb quatre motos aparcades, tres amb caixes grogues de Glovo al darrere; dos repartidors amb casc asseguts a les motos, un home dret de cara a ells i una dona amb caixa groga a la moto de la dreta, davant d'una avinguda amb arbres i edificis."/>
                    <pic:cNvPicPr/>
                  </pic:nvPicPr>
                  <pic:blipFill>
                    <a:blip r:embed="rId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Repartidors de Glovo esperant comandes en una avinguda de València, l'agost del 2019, un any abans que el Tribunal Suprem digués que eren treballadors i no autònoms. Fixa't en el que és de cada un (la moto, el casc, el mòbil) i el que és de l'empresa (la caixa groga, l'aplicació que els assigna la comanda i el preu). Els que esperen no cobren: només cobren quan l'algorisme els tria. — FaceMePLS · Wikimedia Commons · CC BY 2.0</w:t>
      </w:r>
    </w:p>
    <w:p>
      <w:pPr>
        <w:keepNext/>
        <w:keepLines/>
        <w:pStyle w:val="Heading3"/>
        <w:jc w:val="left"/>
        <w:spacing w:lineRule="auto"/>
      </w:pPr>
      <w:r>
        <w:rPr>
          <w:color w:val="5f6a4a"/>
          <w:rFonts w:ascii="Helvetica" w:hAnsi="Helvetica"/>
          <w:sz w:val="26"/>
        </w:rPr>
        <w:t xml:space="preserve">1.2.2. Tres eines per llegir-ho</w:t>
      </w:r>
    </w:p>
    <w:p>
      <w:pPr>
        <w:jc w:val="left"/>
        <w:widowControl/>
        <w:spacing w:before="0" w:after="100" w:line="231" w:lineRule="auto"/>
      </w:pPr>
      <w:r>
        <w:rPr>
          <w:color w:val="373a36"/>
          <w:rFonts w:ascii="Georgia" w:hAnsi="Georgia"/>
          <w:sz w:val="22"/>
        </w:rPr>
        <w:t xml:space="preserve">La primera eina és mirar el capitalisme com un sistema-món: no hi ha una economia espanyola, una xinesa i una nord-americana que comercien, sinó una sola economia planetària amb una divisió del treball, des del segle XVI. La segona és la del centre i la perifèria, que vas veure a la càpsula 1 amb el cotó i el ferrocarril: al segle XIX el centre era Londres i la perifèria, l'Índia; avui el centre és on es dissenya l'iPhone i es cobra el 60 % del seu preu (Califòrnia), la semiperifèria on es munta (Shenzhen) i la perifèria on s'extreu el cobalt de la bateria (el Congo). I la tercera és la de les fases: el capitalisme ha canviat de motor cinc vegades. El capitalisme comercial dels vaixells i les companyies d'Índies; l'industrial de les fàbriques del segle XIX; el financer dels bancs i la borsa, primer cap al 1900 i altre cop des del 1980; el global dels anys noranta, quan el mercat es va fer planetari amb la caiguda de l'URSS i l'entrada de la Xina; i el digital d'ara, on el que val és la plataforma i les dades. Les tres eines juntes diuen on som: a la fase digital d'un sistema-món que té el centre a dues costes, la de Califòrnia i la de la Xina, i que ha convertit la resta en semiperifèria. </w:t>
      </w:r>
      <w:r>
        <w:rPr>
          <w:color w:val="373a36"/>
          <w:rFonts w:ascii="Georgia" w:hAnsi="Georgia"/>
          <w:sz w:val="22"/>
          <w:shd w:val="clear" w:fill="BFC5AE"/>
        </w:rPr>
        <w:t xml:space="preserve">Cada fase ha tingut un capital principal (els vaixells, les fàbriques, els bancs, el comerç, les dades) i cadascun ha decidit qui era el centre: preguntar qui mana és preguntar qui té el capital de la fase.</w:t>
      </w:r>
    </w:p>
    <w:p>
      <w:pPr>
        <w:keepNext/>
        <w:keepLines/>
        <w:pStyle w:val="Heading3"/>
        <w:jc w:val="left"/>
        <w:spacing w:lineRule="auto"/>
      </w:pPr>
      <w:r>
        <w:rPr>
          <w:color w:val="5f6a4a"/>
          <w:rFonts w:ascii="Helvetica" w:hAnsi="Helvetica"/>
          <w:sz w:val="26"/>
        </w:rPr>
        <w:t xml:space="preserve">1.2.3. Els que ho fan funcionar</w:t>
      </w:r>
    </w:p>
    <w:p>
      <w:pPr>
        <w:jc w:val="left"/>
        <w:widowControl/>
        <w:spacing w:before="0" w:after="100" w:line="231" w:lineRule="auto"/>
      </w:pPr>
      <w:r>
        <w:rPr>
          <w:color w:val="373a36"/>
          <w:rFonts w:ascii="Georgia" w:hAnsi="Georgia"/>
          <w:sz w:val="22"/>
        </w:rPr>
        <w:t xml:space="preserve">A cada fase hi ha hagut algú que ho feia funcionar sense manar-hi: els mariners, els obrers, els empleats de banca. A la fase digital són els que la fotografia mostra i els que no: els riders, els conductors d'Uber, els empaquetadors d'Amazon que caminen vint quilòmetres per torn amb un escàner que compta els segons, els moderadors de contingut de Manila que miren vídeos atroços per menys de dos dòlars l'hora, els treballadors del clic de Kenya que etiqueten les imatges amb què s'entrena la intel·ligència artificial. El sociòleg Guy Standing en va dir precariat: gent amb feina i sense estabilitat, que no sap què cobrarà el mes que ve. El document de L'Arxiu és la resposta d'una unió d'Estats. El 2021, després que el Tribunal Suprem digués que un rider de Glovo era un treballador, Espanya va escriure a la llei que un algorisme que assigna, valora i acomiada és una manera de manar, i que qui mana ha de fer contractes; el 2024 la Unió Europea ho va estendre als vint-i-set amb una directiva que obliga la plataforma a provar que qui hi treballa no és un treballador. Glovo va trigar tres anys i una querella penal a fer-los. </w:t>
      </w:r>
      <w:r>
        <w:rPr>
          <w:color w:val="373a36"/>
          <w:rFonts w:ascii="Georgia" w:hAnsi="Georgia"/>
          <w:sz w:val="22"/>
          <w:shd w:val="clear" w:fill="FCCE8F"/>
        </w:rPr>
        <w:t xml:space="preserve">La plataforma no ha inventat el treball precari: ha inventat una manera que el cap no sigui una persona sinó un programa, i això fa que costi més veure qui mana, que és justament el que aquesta càpsula vol aprendre a veure.</w:t>
      </w:r>
    </w:p>
    <w:p>
      <w:pPr>
        <w:keepNext/>
        <w:keepLines/>
        <w:pStyle w:val="Heading3"/>
        <w:jc w:val="left"/>
        <w:spacing w:lineRule="auto"/>
      </w:pPr>
      <w:r>
        <w:rPr>
          <w:color w:val="5f6a4a"/>
          <w:rFonts w:ascii="Helvetica" w:hAnsi="Helvetica"/>
          <w:sz w:val="26"/>
        </w:rPr>
        <w:t xml:space="preserve">1.2.4. Ahir i avui</w:t>
      </w:r>
    </w:p>
    <w:p>
      <w:pPr>
        <w:jc w:val="left"/>
        <w:widowControl/>
        <w:spacing w:before="0" w:after="100" w:line="231" w:lineRule="auto"/>
      </w:pPr>
      <w:r>
        <w:rPr>
          <w:color w:val="373a36"/>
          <w:rFonts w:ascii="Georgia" w:hAnsi="Georgia"/>
          <w:sz w:val="22"/>
        </w:rPr>
        <w:t xml:space="preserve">Fa cent trenta anys, a la càpsula 1, la pregunta era qui manava en un món de vaixells, cotó i fàbriques, i la resposta era Londres. Avui és qui mana en un món d'aplicacions i dades, i la resposta no és cap ciutat sinó un grapat d'empreses i els dos Estats que les tenen. Les nou sessions expliquen com s'hi ha arribat: el 1989, quan es va decidir que el mercat governaria el món; els anys noranta, quan Occident va apostar que obrir el comerç faria el món semblant a ell; l'euro, Internet, l'11-S, l'ascens de la Xina, la crisi del 2008, i el present, on la mateixa globalització que ho va fer possible recula. </w:t>
      </w:r>
      <w:r>
        <w:rPr>
          <w:color w:val="373a36"/>
          <w:rFonts w:ascii="Georgia" w:hAnsi="Georgia"/>
          <w:sz w:val="22"/>
          <w:shd w:val="clear" w:fill="FAB39C"/>
        </w:rPr>
        <w:t xml:space="preserve">Aquesta càpsula no diu si el sistema és just: dona les eines per veure qui hi mana, qui hi guanya i qui el fa funcionar, i la primera lliçó és que les tres respostes no coincideixen gairebé mai.</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«Les plataformes com Glovo o Uber donen feina a qui vol treballar quan vol: els riders són autònoms lliures que trien el seu horari, i la llei rider els ha tret la llibertat.»</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L'aplicació permet connectar-se i desconnectar-se, i els primers riders del 2015 sovint eren estudiants que hi treballaven unes hores; les plataformes ho han presentat sempre com a «flexibilitat» i «emprenedoria».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Tribunal Suprem ho va examinar el setembre del 2020 amb un cas concret i va concloure que el rider no fixava ni el preu, ni els clients, ni les condicions, i que si rebutjava comandes l'algorisme el penalitzava: tenia les obligacions d'un treballador i cap dels seus drets (ni atur, ni baixa, ni vacances). La «llibertat» de connectar-se quan volgués era la de cobrar només quan la plataforma el triava. Que hi hagi gent a qui li convé un horari flexible és cert, i el precariat inclou també estudiants; però la llei del 2021 no prohibeix la flexibilitat, obliga que qui organitza el treball amb un algorisme el reconegui com a treball. I la Unió Europea va fer el mateix el 2024 amb una directiva per a tots els Estats.</w:t>
      </w:r>
    </w:p>
    <w:p>
      <w:pPr>
        <w:jc w:val="left"/>
        <w:widowControl/>
        <w:spacing w:before="0" w:after="100" w:line="231" w:lineRule="auto"/>
      </w:pPr>
      <w:r>
        <w:rPr>
          <w:color w:val="373a36"/>
          <w:rFonts w:ascii="Georgia" w:hAnsi="Georgia"/>
          <w:sz w:val="22"/>
          <w:b/>
        </w:rPr>
        <w:t xml:space="preserve">La flexibilitat de les plataformes era la de l'empresa, no la del rider: la llei del 2021 i la directiva europea del 2024 no treuen llibertat, obliguen a dir qui mana quan mana un algorisme.</w:t>
      </w:r>
    </w:p>
    <w:p>
      <w:pPr>
        <w:keepNext/>
        <w:keepLines/>
        <w:pStyle w:val="Heading1"/>
        <w:jc w:val="left"/>
        <w:spacing w:lineRule="auto"/>
      </w:pPr>
      <w:r>
        <w:rPr>
          <w:color w:val="373a36"/>
          <w:rFonts w:ascii="Helvetica" w:hAnsi="Helvetica"/>
          <w:sz w:val="40"/>
        </w:rPr>
        <w:t xml:space="preserve">Sessió 2 · 1989 i la fi de la història</w:t>
      </w:r>
    </w:p>
    <w:p>
      <w:pPr>
        <w:jc w:val="left"/>
        <w:spacing w:lineRule="auto"/>
      </w:pPr>
      <w:r>
        <w:rPr>
          <w:color w:val="5b5e58"/>
          <w:rFonts w:ascii="Helvetica" w:hAnsi="Helvetica"/>
          <w:sz w:val="22"/>
          <w:i/>
        </w:rPr>
        <w:t xml:space="preserve">En dos anys, entre la nit del 9 de novembre del 1989 i la nit del 25 de desembre del 1991, va caure el Mur, es va desfer l'URSS i el món va quedar amb una sola superpotència i un sol model. Un politòleg ho va anomenar «la fi de la història», un president va prometre «un nou ordre mundial», i una generació va creure que el mercat i la democràcia havien guanyat per sempre. Aquesta sessió explica què va passar, per què semblava el final i per què no ho era.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2.1.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Sabries dir en quin any va caure el Mur de Berlín i en quin es va desfer l'URSS? Són el mateix any? Què va passar entremig?</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sol model de societat guanya i no li queda cap rival, què creus que passa amb qui l'ha guanyat: es relaxa o s'esforça més?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 fi de la història»? Què creus que volia dir qui ho va escriure, i què li diries avui?</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Ordenar els dos anys que van canviar el mapa (del 1989 al 1991: Polònia, la Via Bàltica, el Mur, Malta, la reunificació, el cop, Belavezha) i explicar per què l'URSS es va desfer sense que Moscou disparés.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Entendre «la fi de la història» de Fukuyama i el «nou ordre mundial» de Bush com les dues cares d'una mateixa convicció, la de l'hegemonia unipolar, i llegir el discurs de Bush del 1990 com a font.</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Explicar què va passar amb el model que es va exportar (el Consens de Washington, la teràpia de xoc a Rússia) i per què l'eufòria va resultar prematura: Rússia, la Xina i les guerres dels noranta.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riders · sistema-món · centre i la perifèria · capitalisme comercial.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és el «cinquè objectiu» que Bush anuncia l'11 de setembre del 1990 (copia la frase), amb qui diu que acaba de reunir-se, i quina és la crisi de la qual parla? Quantes vegades hi surt la paraula «mercat»?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Bush parla de «nou ordre mundial» en un discurs sobre la invasió de Kuwait i el dèficit del pressupost. Què hi ha de fet i de parer en un text que anuncia una era de pau mentre prepara una guerra? Què hi guanyava un president que necessitava els vots del Congrés per a totes dues coses?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com l'URSS es va esgotar i a la càpsula 9 com es buida una democràcia. Amb la Fitxa, explica què va passar a Rússia entre el 1992 i el 1998 amb el model que se li va aplicar, i per què l'eufòria del 1989 hi va durar tan poc.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demà desaparegués l'única alternativa a la manera de viure que coneixes, creuries que has arribat al final de la història? Què hauria de passar perquè t'adonessis que no? Pensa en què creien els teus avis el 1991.</w:t>
      </w:r>
    </w:p>
    <w:p>
      <w:pPr>
        <w:jc w:val="left"/>
        <w:widowControl/>
        <w:spacing w:before="0" w:after="100" w:line="231" w:lineRule="auto"/>
      </w:pPr>
      <w:r>
        <w:rPr>
          <w:color w:val="373a36"/>
          <w:rFonts w:ascii="Georgia" w:hAnsi="Georgia"/>
          <w:sz w:val="22"/>
          <w:shd w:val="clear" w:fill="99DBD4"/>
        </w:rPr>
        <w:t xml:space="preserve">Entre el 1989 i el 1991 el bloc soviètic es va desfer sense una guerra i el món va quedar amb una sola superpotència i un sol model econòmic; Fukuyama en va dir «la fi de la història» i Bush «un nou ordre mundial», i durant deu anys Occident va creure que el mercat i la democràcia s'estendrien sols, fins que Rússia, la Xina i les guerres dels noranta van ensenyar que el que havia acabat era la Guerra Freda, no la història.</w:t>
      </w:r>
    </w:p>
    <w:p>
      <w:pPr>
        <w:keepNext/>
        <w:keepLines/>
        <w:pStyle w:val="Heading3"/>
        <w:jc w:val="left"/>
        <w:spacing w:lineRule="auto"/>
      </w:pPr>
      <w:r>
        <w:rPr>
          <w:color w:val="5f6a4a"/>
          <w:rFonts w:ascii="Helvetica" w:hAnsi="Helvetica"/>
          <w:sz w:val="26"/>
        </w:rPr>
        <w:t xml:space="preserve">2.2.1. Dos anys que van canviar el mapa</w:t>
      </w:r>
    </w:p>
    <w:p>
      <w:pPr>
        <w:jc w:val="left"/>
        <w:widowControl/>
        <w:spacing w:before="0" w:after="100" w:line="231" w:lineRule="auto"/>
      </w:pPr>
      <w:r>
        <w:rPr>
          <w:color w:val="373a36"/>
          <w:rFonts w:ascii="Georgia" w:hAnsi="Georgia"/>
          <w:sz w:val="22"/>
        </w:rPr>
        <w:t xml:space="preserve">A la càpsula 8 vas veure l'URSS esgotar-se: la despesa militar, l'Afganistan, Txernòbil, les reformes de Gorbatxov que van afluixar el control sense arreglar l'economia. El 1989 tot va anar de pressa. A l'abril, Polònia va legalitzar Solidaritat i al juny va celebrar les primeres eleccions lliures del bloc; a l'agost, dos milions de persones es van agafar de les mans de Tallinn a Vílnius (la fotografia del cos) per demanar la independència de les tres repúbliques bàltiques; al setembre Hongria va obrir la frontera amb Àustria i els alemanys de l'Est van començar a fugir per allà; el 9 de novembre, després de setmanes de manifestacions a Leipzig, un portaveu del govern de Berlín Est va anunciar per error que es podia sortir «immediatament» i la gent va tombar el Mur en una nit. Al desembre van caure Txecoslovàquia i Romania, i el 3 de desembre, en un vaixell a Malta, Bush i Gorbatxov van declarar acabada la Guerra Freda. Gorbatxov no va enviar tancs enlloc: la diferència amb el 1956 i el 1968 era que aquesta vegada Moscou havia decidit no disparar. El 1990 Alemanya es va reunificar; l'agost del 1991 un cop d'Estat de la línia dura va fracassar en tres dies a Moscou; el 8 de desembre els presidents de Rússia, Ucraïna i Bielorússia van dissoldre la Unió Soviètica en una cabana de caça, i la nit de Nadal Gorbatxov va dimitir i la bandera vermella va baixar del Kremlin. </w:t>
      </w:r>
      <w:r>
        <w:rPr>
          <w:color w:val="373a36"/>
          <w:rFonts w:ascii="Georgia" w:hAnsi="Georgia"/>
          <w:sz w:val="22"/>
          <w:shd w:val="clear" w:fill="BFC5AE"/>
        </w:rPr>
        <w:t xml:space="preserve">L'imperi que havia resistit Hitler es va desfer en dos anys sense que Moscou fes la guerra per retenir-lo: no el van vèncer, es va deixar caure, i és per això que qui va guanyar va poder creure que la seva victòria era la de la història.</w:t>
      </w:r>
    </w:p>
    <w:p>
      <w:pPr>
        <w:jc w:val="center"/>
        <w:spacing w:lineRule="auto"/>
      </w:pPr>
      <w:r>
        <w:rPr/>
        <w:drawing>
          <wp:inline distB="0" distL="0" distR="0" distT="0">
            <wp:extent cx="3810000" cy="2537732"/>
            <wp:effectExtent b="0" l="0" r="0" t="0"/>
            <wp:docPr id="2" name="image-bfO1bP3VCcX-E4N2RzC3M.jpeg"/>
            <a:graphic>
              <a:graphicData uri="http://schemas.openxmlformats.org/drawingml/2006/picture">
                <pic:pic>
                  <pic:nvPicPr>
                    <pic:cNvPr id="2" name="image-bfO1bP3VCcX-E4N2RzC3M.jpeg" descr="Fotografia en blanc i negre d'una filera de persones agafades de les mans a la vora d'una carretera, homes, dones i criatures amb roba d'estiu, dues banderes en pals, la primera negra i la segona de tres franges; línies elèctriques al fons i un cel gris."/>
                    <pic:cNvPicPr/>
                  </pic:nvPicPr>
                  <pic:blipFill>
                    <a:blip r:embed="rId7"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La Via Bàltica, el 23 d'agost del 1989, en un tram de Lituània: uns dos milions de persones agafades de les mans al llarg de 675 quilòmetres entre Tallinn, Riga i Vílnius, el dia que feia cinquanta anys del pacte entre Hitler i Stalin que havia repartit els seus tres països. Fixa't en el que no hi ha: ni policia, ni tancs, ni por. La bandera de tres franges és la lituana, prohibida fins feia un any. Dos anys després tots tres eren Estats independents; la Via Catalana del 2013 la va copiar. — Rimantas Lazdynas · Wikimedia Commons · CC BY-SA 3.0</w:t>
      </w:r>
    </w:p>
    <w:p>
      <w:pPr>
        <w:keepNext/>
        <w:keepLines/>
        <w:pStyle w:val="Heading3"/>
        <w:jc w:val="left"/>
        <w:spacing w:lineRule="auto"/>
      </w:pPr>
      <w:r>
        <w:rPr>
          <w:color w:val="5f6a4a"/>
          <w:rFonts w:ascii="Helvetica" w:hAnsi="Helvetica"/>
          <w:sz w:val="26"/>
        </w:rPr>
        <w:t xml:space="preserve">2.2.2. La fi de la història</w:t>
      </w:r>
    </w:p>
    <w:p>
      <w:pPr>
        <w:jc w:val="left"/>
        <w:widowControl/>
        <w:spacing w:before="0" w:after="100" w:line="231" w:lineRule="auto"/>
      </w:pPr>
      <w:r>
        <w:rPr>
          <w:color w:val="373a36"/>
          <w:rFonts w:ascii="Georgia" w:hAnsi="Georgia"/>
          <w:sz w:val="22"/>
        </w:rPr>
        <w:t xml:space="preserve">L'estiu del 1989, abans que caigués el Mur, un funcionari del Departament d'Estat de trenta-sis anys, Francis Fukuyama, va publicar un article amb una pregunta al títol: «La fi de la història?». La tesi no era que ja no passarien coses, sinó que s'havia acabat la discussió sobre com organitzar una societat: la democràcia liberal i l'economia de mercat no tenien cap rival ideològic seriós, i el que quedava era que la resta del món hi arribés. El 1992 el va convertir en un llibre i li va treure l'interrogant. A l'altre costat, el setembre del 1990, Bush va anunciar al Congrés el nou ordre mundial del document de L'Arxiu: sense la confrontació Est-Oest, cap dictador no podria comptar amb el bloqueig de l'ONU, i el món actuaria unit contra les agressions. La prova va ser immediata: l'Iraq havia envaït Kuwait, el Consell de Seguretat ho va condemnar per unanimitat i el gener del 1991 una coalició de trenta-cinc Estats el va expulsar en sis setmanes. Els Estats Units eren l'única superpotència: la meitat de la despesa militar del món, la moneda de reserva, les universitats, el cinema i, a partir dels anys noranta, Internet. L'hegemonia unipolar semblava el final del camí. </w:t>
      </w:r>
      <w:r>
        <w:rPr>
          <w:color w:val="373a36"/>
          <w:rFonts w:ascii="Georgia" w:hAnsi="Georgia"/>
          <w:sz w:val="22"/>
          <w:shd w:val="clear" w:fill="BFC5AE"/>
        </w:rPr>
        <w:t xml:space="preserve">Fukuyama i Bush deien coses diferents (un, que ja no hi havia alternativa; l'altre, que ara l'ONU funcionaria), però la conclusió era la mateixa: el model d'Occident havia guanyat i només calia estendre'l, i aquesta convicció és el punt de partida de tota la càpsula.</w:t>
      </w:r>
    </w:p>
    <w:p>
      <w:pPr>
        <w:keepNext/>
        <w:keepLines/>
        <w:pStyle w:val="Heading3"/>
        <w:jc w:val="left"/>
        <w:spacing w:lineRule="auto"/>
      </w:pPr>
      <w:r>
        <w:rPr>
          <w:color w:val="5f6a4a"/>
          <w:rFonts w:ascii="Helvetica" w:hAnsi="Helvetica"/>
          <w:sz w:val="26"/>
        </w:rPr>
        <w:t xml:space="preserve">2.2.3. El model que es va exportar</w:t>
      </w:r>
    </w:p>
    <w:p>
      <w:pPr>
        <w:jc w:val="left"/>
        <w:widowControl/>
        <w:spacing w:before="0" w:after="100" w:line="231" w:lineRule="auto"/>
      </w:pPr>
      <w:r>
        <w:rPr>
          <w:color w:val="373a36"/>
          <w:rFonts w:ascii="Georgia" w:hAnsi="Georgia"/>
          <w:sz w:val="22"/>
        </w:rPr>
        <w:t xml:space="preserve">El model tenia un nom: el Consens de Washington, el conjunt de receptes que l'FMI i el Banc Mundial aplicaven des del 1989 a qualsevol país que necessités diners: privatitzar, obrir les fronteres als capitals i als productes, retallar la despesa pública. A Rússia s'hi va aplicar en versió ràpida, la teràpia de xoc del gener del 1992: els preus es van alliberar en un dia i van pujar un 2.500 % en un any, les fàbriques es van privatitzar amb vals que la gent va vendre per menjar, i el 1995 el govern de Ieltsin va cedir les empreses de petroli i níquel a set banquers a canvi de préstecs. Entre el 1991 i el 1998 el PIB rus va caure un 40 % i l'esperança de vida dels homes va baixar de 64 a 58 anys; el 1998 l'Estat va fer fallida. Als altres països de l'Est va anar millor, sobretot als que van entrar a la Unió Europea el 2004. I mentrestant, a la Xina, on el juny del 1989 l'exèrcit havia disparat contra els estudiants de Tiananmen, el partit va decidir que obriria l'economia sense obrir la política, i va créixer un 10 % l'any durant trenta anys. </w:t>
      </w:r>
      <w:r>
        <w:rPr>
          <w:color w:val="373a36"/>
          <w:rFonts w:ascii="Georgia" w:hAnsi="Georgia"/>
          <w:sz w:val="22"/>
          <w:shd w:val="clear" w:fill="FCCE8F"/>
        </w:rPr>
        <w:t xml:space="preserve">L'eufòria del 1989 va ser prematura per tres motius: el model va arruïnar Rússia abans de fer-la democràtica, la Xina va demostrar que el capitalisme no necessitava la democràcia, i les guerres de Iugoslàvia i de Rwanda van ensenyar que l'ONU sense veto soviètic tampoc no aturava res.</w:t>
      </w:r>
    </w:p>
    <w:p>
      <w:pPr>
        <w:keepNext/>
        <w:keepLines/>
        <w:pStyle w:val="Heading3"/>
        <w:jc w:val="left"/>
        <w:spacing w:lineRule="auto"/>
      </w:pPr>
      <w:r>
        <w:rPr>
          <w:color w:val="5f6a4a"/>
          <w:rFonts w:ascii="Helvetica" w:hAnsi="Helvetica"/>
          <w:sz w:val="26"/>
        </w:rPr>
        <w:t xml:space="preserve">2.2.4. Ahir i avui</w:t>
      </w:r>
    </w:p>
    <w:p>
      <w:pPr>
        <w:jc w:val="left"/>
        <w:widowControl/>
        <w:spacing w:before="0" w:after="100" w:line="231" w:lineRule="auto"/>
      </w:pPr>
      <w:r>
        <w:rPr>
          <w:color w:val="373a36"/>
          <w:rFonts w:ascii="Georgia" w:hAnsi="Georgia"/>
          <w:sz w:val="22"/>
        </w:rPr>
        <w:t xml:space="preserve">Del «nou ordre mundial» en queda el nom i la memòria d'una dècada, la dels noranta, en què Occident va creure que el món s'assemblaria a ell. La sessió següent explica què va fer amb aquesta convicció: obrir el comerç a tothom, la Xina inclosa, confiant que el mercat portaria la democràcia. </w:t>
      </w:r>
      <w:r>
        <w:rPr>
          <w:color w:val="373a36"/>
          <w:rFonts w:ascii="Georgia" w:hAnsi="Georgia"/>
          <w:sz w:val="22"/>
          <w:shd w:val="clear" w:fill="FAB39C"/>
        </w:rPr>
        <w:t xml:space="preserve">La lliçó del 1989 no és que Fukuyama s'equivoqués, que s'hi va equivocar, sinó que una victòria sense enemic fa que qui guanya deixi de mirar: el 2022 Rússia va envair Ucraïna i mig món va escriure que la història havia tornat; potser no se n'havia anat mai.</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«Quan Rússia es va passar al capitalisme, el 1992, els russos van començar a viure millor.»</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Després de la fi de l'URSS, la idea que el mercat portava la prosperitat era gairebé un consens: la defensaven l'FMI, el Banc Mundial i els assessors que van anar a Moscou. Les imatges de botigues plenes on abans hi havia cues hi ajudaven.</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La teràpia de xoc va anar en la direcció contrària. El 2 de gener del 1992 es van alliberar els preus, que van pujar un 2.500% en un any. Les fàbriques es van privatitzar amb vals que molta gent va vendre per poder menjar, i el 1995 el govern de Ieltsin va cedir les empreses de petroli i níquel a set banquers a canvi de préstecs. Entre el 1991 i el 1998 el PIB rus va caure un 40%, l'esperança de vida dels homes va baixar de 64 a 58 anys, i el 1998 l'Estat va fer fallida.</w:t>
      </w:r>
    </w:p>
    <w:p>
      <w:pPr>
        <w:jc w:val="left"/>
        <w:widowControl/>
        <w:spacing w:before="0" w:after="100" w:line="231" w:lineRule="auto"/>
      </w:pPr>
      <w:r>
        <w:rPr>
          <w:color w:val="373a36"/>
          <w:rFonts w:ascii="Georgia" w:hAnsi="Georgia"/>
          <w:sz w:val="22"/>
          <w:b/>
        </w:rPr>
        <w:t xml:space="preserve">Per a la majoria dels russos, els anys noranta van ser una dècada d'inflació, pobresa i fallida, i uns pocs es van quedar les grans empreses. Als països de l'Est que van entrar a la Unió Europea el 2004 va anar millor: el resultat no el va decidir el mercat sol.</w:t>
      </w:r>
    </w:p>
    <w:p>
      <w:pPr>
        <w:keepNext/>
        <w:keepLines/>
        <w:pStyle w:val="Heading1"/>
        <w:jc w:val="left"/>
        <w:spacing w:lineRule="auto"/>
      </w:pPr>
      <w:r>
        <w:rPr>
          <w:color w:val="373a36"/>
          <w:rFonts w:ascii="Helvetica" w:hAnsi="Helvetica"/>
          <w:sz w:val="40"/>
        </w:rPr>
        <w:t xml:space="preserve">Sessió 3 · La globalització econòmica dels anys 90</w:t>
      </w:r>
    </w:p>
    <w:p>
      <w:pPr>
        <w:jc w:val="left"/>
        <w:spacing w:lineRule="auto"/>
      </w:pPr>
      <w:r>
        <w:rPr>
          <w:color w:val="5b5e58"/>
          <w:rFonts w:ascii="Helvetica" w:hAnsi="Helvetica"/>
          <w:sz w:val="22"/>
          <w:i/>
        </w:rPr>
        <w:t xml:space="preserve">Als anys noranta Occident va fer una aposta: obrir el comerç a tot el món, la Xina inclosa, convençut que fer-lo ric el faria semblant a ell. L'OMC del 1995, les fàbriques que van marxar cap a l'Àsia, els capitals que van deixar de tenir fronteres i Internet van fer del mercat un sol planeta: el comerç va passar d'un terç a dos terços del PIB mundial. Va ser la fase global del capitalisme, i el desenllaç de l'aposta és el fil de tota la càpsula.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3.1.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l'etiqueta de la roba que portes: on s'ha fet? Sabries dir per què allà i no aquí, i des de quan?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promet que obrir el comerç amb un país el farà lliure, què hauria de passar perquè sabéssim si tenia raó? Quant de temps caldria esperar?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algú de la teva família que treballés en una fàbrica que va tancar? On va anar a parar la feina?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l'aposta d'Occident dels anys noranta (obrir el comerç, deslocalitzar, alliberar els capitals, la Xina inclosa) com una decisió política amb la convicció que el mercat portaria la democràcia, i llegir el discurs de Clinton del 2000 com a font.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Caracteritzar la fase global del capitalisme (l'OMC, la cadena de valor global, la deslocalització, la liberalització financera, Internet i el contenidor) amb el gràfic de l'obertura comercial i el mapa nou del centre i la perifèria.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Identificar qui hi va guanyar i qui no (les classes mitjanes de l'Àsia, l'1 %, les classes treballadores d'Occident) amb l'elefant de Milanović, i situar el desenllaç de l'aposta com a fil de la càpsula.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nou ordre mundial · superpotència · hegemonia unipolar · Consens de Washington.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Clinton que la Xina accepta importar en entrar a l'OMC, a més de productes (copia la frase), i què diu que passarà com més liberalitzi la seva economia? Amb quina votació del Congrés tenia a veure el discurs,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Clinton parla a una universitat dos mesos abans d'una votació que necessita guanyar. Què hi ha de fet i de parer en un text que promet que el comerç portarà la llibertat? Què hi guanyaven les empreses que li donaven suport, i qui no hi surt?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les cinc fases del capitalisme i a la 2 el Consens de Washington. Amb el gràfic del cos i la Fitxa, explica què va canviar entre el 1990 i el 2008 en el comerç mundial i per què aquesta és la «fase global», diferent de la financera que la precedeix.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l'etiqueta de la roba que portes i pensa on s'ha fet i quant ha costat. Qui hi ha guanyat: tu, l'empresa, el país on s'ha cosit, o el treballador que abans la cosia a Europa? Es pot respondre amb una sola resposta?</w:t>
      </w:r>
    </w:p>
    <w:p>
      <w:pPr>
        <w:jc w:val="left"/>
        <w:widowControl/>
        <w:spacing w:before="0" w:after="100" w:line="231" w:lineRule="auto"/>
      </w:pPr>
      <w:r>
        <w:rPr>
          <w:color w:val="373a36"/>
          <w:rFonts w:ascii="Georgia" w:hAnsi="Georgia"/>
          <w:sz w:val="22"/>
          <w:shd w:val="clear" w:fill="99DBD4"/>
        </w:rPr>
        <w:t xml:space="preserve">La globalització dels noranta va ser una aposta d'Occident, no una llei de la natura: obrir el comerç, deslocalitzar les fàbriques i alliberar els capitals, la Xina inclosa, amb la convicció que el mercat faria el món ric i, un cop ric, democràtic; va doblar el comerç mundial i va treure de la pobresa mil milions de persones, i el desenllaç, qui hi va guanyar i qui hi va perdre, és el que la resta de la càpsula explica.</w:t>
      </w:r>
    </w:p>
    <w:p>
      <w:pPr>
        <w:keepNext/>
        <w:keepLines/>
        <w:pStyle w:val="Heading3"/>
        <w:jc w:val="left"/>
        <w:spacing w:lineRule="auto"/>
      </w:pPr>
      <w:r>
        <w:rPr>
          <w:color w:val="5f6a4a"/>
          <w:rFonts w:ascii="Helvetica" w:hAnsi="Helvetica"/>
          <w:sz w:val="26"/>
        </w:rPr>
        <w:t xml:space="preserve">3.2.1. L'aposta</w:t>
      </w:r>
    </w:p>
    <w:p>
      <w:pPr>
        <w:jc w:val="left"/>
        <w:widowControl/>
        <w:spacing w:before="0" w:after="100" w:line="231" w:lineRule="auto"/>
      </w:pPr>
      <w:r>
        <w:rPr>
          <w:color w:val="373a36"/>
          <w:rFonts w:ascii="Georgia" w:hAnsi="Georgia"/>
          <w:sz w:val="22"/>
        </w:rPr>
        <w:t xml:space="preserve">El 1989 havia deixat un sol model i una convicció: si el mercat havia guanyat, calia estendre'l. La convicció tenia una segona part, i la diu el document de L'Arxiu amb la veu de Bill Clinton el 2000: obrir el comerç amb la Xina no era només vendre-hi productes, era exportar-hi «un dels valors més estimats de la democràcia, la llibertat econòmica», i la llibertat econòmica portaria l'altra. L'aposta d'Occident tenia tres peces. La primera, les regles: el 1995 va néixer l'OMC, amb un tribunal per resoldre disputes i la promesa de rebaixar els aranzels a tothom; el 1994 els Estats Units, el Canadà i Mèxic havien creat el TLCAN, i Europa preparava l'euro. La segona, la mà d'obra: les fàbriques d'Occident van començar a marxar cap a on els sous eren vint vegades més baixos, primer Mèxic i el sud-est asiàtic, després la Xina, que va entrar a l'OMC el desembre del 2001 amb el vot del Congrés que Clinton demanava. La tercera, els capitals: els diners van deixar de tenir fronteres i van poder anar en un segon d'una borsa a l'altra. I al fons, Internet i el contenidor, que feien que enviar un correu o un frigorífic a l'altra banda del món costés gairebé res. </w:t>
      </w:r>
      <w:r>
        <w:rPr>
          <w:color w:val="373a36"/>
          <w:rFonts w:ascii="Georgia" w:hAnsi="Georgia"/>
          <w:sz w:val="22"/>
          <w:shd w:val="clear" w:fill="BFC5AE"/>
        </w:rPr>
        <w:t xml:space="preserve">L'aposta era política abans que econòmica: Clinton no deia que la Xina es faria rica, deia que es faria lliure, i és aquesta segona meitat la que va fallar.</w:t>
      </w:r>
    </w:p>
    <w:p>
      <w:pPr>
        <w:jc w:val="center"/>
        <w:spacing w:lineRule="auto"/>
      </w:pPr>
      <w:r>
        <w:rPr/>
        <w:drawing>
          <wp:inline distB="0" distL="0" distR="0" distT="0">
            <wp:extent cx="2857500" cy="2857500"/>
            <wp:effectExtent b="0" l="0" r="0" t="0"/>
            <wp:docPr id="3" name="image-3369UHlPCksaav7fneWkX.jpeg"/>
            <a:graphic>
              <a:graphicData uri="http://schemas.openxmlformats.org/drawingml/2006/picture">
                <pic:pic>
                  <pic:nvPicPr>
                    <pic:cNvPr id="3" name="image-3369UHlPCksaav7fneWkX.jpeg" descr="Gràfic de línia d'Our World in Data titulat «El comerç com a percentatge del PIB mundial», del 1970 al 2022: una línia vermella que puja del 25 % el 1970 al 38 % el 1990, s'enfila fins al 61 % el 2008, cau al 52 % el 2009, es recupera cap al 60 % i torna a caure i pujar fins al 62 % el 2022; font, el Banc Mundial."/>
                    <pic:cNvPicPr/>
                  </pic:nvPicPr>
                  <pic:blipFill>
                    <a:blip r:embed="rId8" cstate="print"/>
                    <a:srcRect b="0" l="0" r="0" t="0"/>
                    <a:stretch>
                      <a:fillRect/>
                    </a:stretch>
                  </pic:blipFill>
                  <pic:spPr>
                    <a:xfrm>
                      <a:off x="0" y="0"/>
                      <a:ext cx="2857500" cy="2857500"/>
                    </a:xfrm>
                    <a:prstGeom prst="rect"/>
                  </pic:spPr>
                </pic:pic>
              </a:graphicData>
            </a:graphic>
          </wp:inline>
        </w:drawing>
      </w:r>
    </w:p>
    <w:p>
      <w:pPr>
        <w:jc w:val="center"/>
        <w:spacing w:lineRule="auto"/>
      </w:pPr>
      <w:r>
        <w:rPr>
          <w:color w:val="5b5e58"/>
          <w:rFonts w:ascii="Helvetica" w:hAnsi="Helvetica"/>
          <w:sz w:val="20"/>
        </w:rPr>
        <w:t xml:space="preserve">La suma d'exportacions i importacions del món dividida pel PIB mundial, any a any, segons el Banc Mundial: el que es diu «índex d'obertura comercial». Llegeix la pujada dels noranta: del 38 % el 1990 al 61 % el 2008, el comerç va passar d'un terç a gairebé dos terços de tot el que produïa el planeta en divuit anys. Ara mira el que ve després: la caiguda del 2009 (la crisi), la del 2020 (la pandèmia) i, entremig, una línia que ja no puja. El gràfic diu quan va ser la fase global; el que no diu és qui hi va guanyar. — Esteban Ortiz-Ospina, Our World in Data · Wikimedia Commons · CC BY 4.0</w:t>
      </w:r>
    </w:p>
    <w:p>
      <w:pPr>
        <w:keepNext/>
        <w:keepLines/>
        <w:pStyle w:val="Heading3"/>
        <w:jc w:val="left"/>
        <w:spacing w:lineRule="auto"/>
      </w:pPr>
      <w:r>
        <w:rPr>
          <w:color w:val="5f6a4a"/>
          <w:rFonts w:ascii="Helvetica" w:hAnsi="Helvetica"/>
          <w:sz w:val="26"/>
        </w:rPr>
        <w:t xml:space="preserve">3.2.2. La fase global</w:t>
      </w:r>
    </w:p>
    <w:p>
      <w:pPr>
        <w:jc w:val="left"/>
        <w:widowControl/>
        <w:spacing w:before="0" w:after="100" w:line="231" w:lineRule="auto"/>
      </w:pPr>
      <w:r>
        <w:rPr>
          <w:color w:val="373a36"/>
          <w:rFonts w:ascii="Georgia" w:hAnsi="Georgia"/>
          <w:sz w:val="22"/>
        </w:rPr>
        <w:t xml:space="preserve">A la sessió 1 vas veure les cinc fases del capitalisme. La dels noranta és la fase global, i el que la distingeix és la cadena de valor global: un producte ja no es fabrica en un lloc, es fabrica en deu. La deslocalització va buidar les regions industrials d'Occident: els Estats Units van perdre un terç dels llocs de treball a les fàbriques entre el 2000 i el 2010, i a Catalunya el tèxtil va passar de més de cent mil treballadors a uns trenta mil. El contenidor, inventat el 1956, va fer que el transport fos una part negligible del preu; Internet va permetre dirigir des de Califòrnia una fàbrica de Shenzhen. I la liberalització financera va fer que els diners corressin més que les mercaderies: el 1997 van sortir de Tailàndia, Indonèsia i Corea en unes setmanes i van enfonsar tres economies que semblaven miracles. </w:t>
      </w:r>
      <w:r>
        <w:rPr>
          <w:color w:val="373a36"/>
          <w:rFonts w:ascii="Georgia" w:hAnsi="Georgia"/>
          <w:sz w:val="22"/>
          <w:shd w:val="clear" w:fill="BFC5AE"/>
        </w:rPr>
        <w:t xml:space="preserve">La fase global no és només que hi hagi més comerç: és que cap producte ni cap diner no té ja un sol país, i per això cap govern no els pot governar sol.</w:t>
      </w:r>
    </w:p>
    <w:p>
      <w:pPr>
        <w:keepNext/>
        <w:keepLines/>
        <w:pStyle w:val="Heading3"/>
        <w:jc w:val="left"/>
        <w:spacing w:lineRule="auto"/>
      </w:pPr>
      <w:r>
        <w:rPr>
          <w:color w:val="5f6a4a"/>
          <w:rFonts w:ascii="Helvetica" w:hAnsi="Helvetica"/>
          <w:sz w:val="26"/>
        </w:rPr>
        <w:t xml:space="preserve">3.2.3. El mapa de la fase global</w:t>
      </w:r>
    </w:p>
    <w:p>
      <w:pPr>
        <w:jc w:val="left"/>
        <w:widowControl/>
        <w:spacing w:before="0" w:after="100" w:line="231" w:lineRule="auto"/>
      </w:pPr>
      <w:r>
        <w:rPr>
          <w:color w:val="373a36"/>
          <w:rFonts w:ascii="Georgia" w:hAnsi="Georgia"/>
          <w:sz w:val="22"/>
        </w:rPr>
        <w:t xml:space="preserve">El mapa que en va sortir és el del centre i la perifèria de la sessió 1 redibuixat en deu anys. A Mèxic, després del TLCAN, van néixer les maquiles, fàbriques a tocar de la frontera que muntaven per als Estats Units amb sous de dos dòlars l'hora; a Bangladesh, el tèxtil que abans es cosia a Terrassa o a Manchester va donar feina a quatre milions de dones per un sou de trenta euros al mes; a l'Índia, Bangalore va començar a atendre per telèfon els clients dels bancs de Londres. La Xina va ser la peça gran: entre el 1990 i el 2008 les seves exportacions es van multiplicar per vint i van fer d'un país agrícola la fàbrica de tot el que es ven a Occident. I Espanya va entrar a la fase global per la porta europea: l'euro del 1999, els fons de la Unió, els capitals que arribaven sense fronteres i que van acabar en totxos, com veuràs a la sessió 8. Cap d'aquestes peces no va decidir el seu lloc al mapa: el va decidir on eren els sous més baixos i els capitals més lliures. </w:t>
      </w:r>
      <w:r>
        <w:rPr>
          <w:color w:val="373a36"/>
          <w:rFonts w:ascii="Georgia" w:hAnsi="Georgia"/>
          <w:sz w:val="22"/>
          <w:shd w:val="clear" w:fill="BFC5AE"/>
        </w:rPr>
        <w:t xml:space="preserve">La deslocalització no va moure la riquesa d'un país a un altre: va moure les fàbriques cap a la perifèria i els beneficis cap al centre, i entremig va deixar una semiperifèria nova, l'Àsia, que és la que ha canviat el mapa.</w:t>
      </w:r>
    </w:p>
    <w:p>
      <w:pPr>
        <w:keepNext/>
        <w:keepLines/>
        <w:pStyle w:val="Heading3"/>
        <w:jc w:val="left"/>
        <w:spacing w:lineRule="auto"/>
      </w:pPr>
      <w:r>
        <w:rPr>
          <w:color w:val="5f6a4a"/>
          <w:rFonts w:ascii="Helvetica" w:hAnsi="Helvetica"/>
          <w:sz w:val="26"/>
        </w:rPr>
        <w:t xml:space="preserve">3.2.4. Qui hi va guanyar</w:t>
      </w:r>
    </w:p>
    <w:p>
      <w:pPr>
        <w:jc w:val="left"/>
        <w:widowControl/>
        <w:spacing w:before="0" w:after="100" w:line="231" w:lineRule="auto"/>
      </w:pPr>
      <w:r>
        <w:rPr>
          <w:color w:val="373a36"/>
          <w:rFonts w:ascii="Georgia" w:hAnsi="Georgia"/>
          <w:sz w:val="22"/>
        </w:rPr>
        <w:t xml:space="preserve">Trenta anys després, els economistes tenen la resposta i és incòmoda per a tothom. La globalització va treure de la pobresa extrema més de mil milions de persones, gairebé totes a l'Àsia, i sobretot a la Xina: el 1990 hi vivien en pobresa extrema dos de cada tres xinesos; el 2015, gairebé cap. Les classes mitjanes de l'Àsia van doblar els ingressos. També hi va guanyar l'1 % més ric del món, els propietaris de les empreses que produïen a l'Àsia i venien a Occident. I qui no hi va guanyar res van ser les classes mitjanes i treballadores d'Occident, les que tenien les fàbriques que van marxar: el gràfic que ho mostra, el de l'economista Branko Milanović, té forma d'elefant, amb el llom a l'Àsia, la trompa a l'1 % i el clot entre tots dos a Detroit, a Sheffield i a Sabadell. </w:t>
      </w:r>
      <w:r>
        <w:rPr>
          <w:color w:val="373a36"/>
          <w:rFonts w:ascii="Georgia" w:hAnsi="Georgia"/>
          <w:sz w:val="22"/>
          <w:shd w:val="clear" w:fill="FCCE8F"/>
        </w:rPr>
        <w:t xml:space="preserve">L'aposta va fer ric el món tal com prometia, i va fer que els que hi perdien fossin els votants de qui l'havia fet: aquest clot de l'elefant és el que la sessió 8 explicarà com a esquerda del model.</w:t>
      </w:r>
    </w:p>
    <w:p>
      <w:pPr>
        <w:keepNext/>
        <w:keepLines/>
        <w:pStyle w:val="Heading3"/>
        <w:jc w:val="left"/>
        <w:spacing w:lineRule="auto"/>
      </w:pPr>
      <w:r>
        <w:rPr>
          <w:color w:val="5f6a4a"/>
          <w:rFonts w:ascii="Helvetica" w:hAnsi="Helvetica"/>
          <w:sz w:val="26"/>
        </w:rPr>
        <w:t xml:space="preserve">3.2.5. Ahir i avui</w:t>
      </w:r>
    </w:p>
    <w:p>
      <w:pPr>
        <w:jc w:val="left"/>
        <w:widowControl/>
        <w:spacing w:before="0" w:after="100" w:line="231" w:lineRule="auto"/>
      </w:pPr>
      <w:r>
        <w:rPr>
          <w:color w:val="373a36"/>
          <w:rFonts w:ascii="Georgia" w:hAnsi="Georgia"/>
          <w:sz w:val="22"/>
        </w:rPr>
        <w:t xml:space="preserve">I la segona meitat de l'aposta, la que Clinton deia a L'Arxiu? La Xina va entrar a l'OMC, es va fer la fàbrica del món i la segona economia del planeta, i el partit comunista continua governant sol: la llibertat econòmica no va portar l'altra. La sessió 7 ho explica. </w:t>
      </w:r>
      <w:r>
        <w:rPr>
          <w:color w:val="373a36"/>
          <w:rFonts w:ascii="Georgia" w:hAnsi="Georgia"/>
          <w:sz w:val="22"/>
          <w:shd w:val="clear" w:fill="FAB39C"/>
        </w:rPr>
        <w:t xml:space="preserve">El 2000 la pregunta era si el comerç faria la Xina com Occident; el 2025 és si Occident pot viure sense la Xina, i el gir d'una pregunta a l'altra és el resultat de l'aposta dels noranta.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globalització és un fenomen natural i imparable, com la tecnologia: cap govern no la va decidir i cap govern no la pot aturar.»</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contenidor, Internet i l'avió fan que el món sembli petit per si sol, i els anys noranta van vendre la globalització com una marea que arribava a tothom; dir que és «natural» estalvia haver de preguntar qui la va decidir.</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La globalització dels noranta és una llista de decisions amb data i signatura: el TLCAN (1994), l'OMC (1995), la liberalització dels capitals que l'FMI imposava, l'euro (1999), la votació del Congrés dels Estats Units sobre la Xina (24 de maig del 2000, 237 vots contra 197) i l'entrada de la Xina a l'OMC (2001). La tecnologia la va fer possible; els governs la van fer. I que es pot aturar ho demostra la mateixa línia del gràfic: entre el 1914 i el 1945 el comerç mundial va caure a la meitat per dues guerres i uns aranzels, i des del 2008 ha deixat de pujar per decisions igual de concretes (la sessió 9 en parla). El que és natural és que el contenidor sigui barat; que el frigorífic es fabriqui a Shenzhen ho va decidir algú.</w:t>
      </w:r>
    </w:p>
    <w:p>
      <w:pPr>
        <w:jc w:val="left"/>
        <w:widowControl/>
        <w:spacing w:before="0" w:after="100" w:line="231" w:lineRule="auto"/>
      </w:pPr>
      <w:r>
        <w:rPr>
          <w:color w:val="373a36"/>
          <w:rFonts w:ascii="Georgia" w:hAnsi="Georgia"/>
          <w:sz w:val="22"/>
          <w:b/>
        </w:rPr>
        <w:t xml:space="preserve">La globalització no és una marea, és una política: la van decidir uns governs als noranta amb una aposta concreta, i altres governs l'estan desfent des del 2008 amb aranzels i sancions.</w:t>
      </w:r>
    </w:p>
    <w:p>
      <w:pPr>
        <w:keepNext/>
        <w:keepLines/>
        <w:pStyle w:val="Heading1"/>
        <w:jc w:val="left"/>
        <w:spacing w:lineRule="auto"/>
      </w:pPr>
      <w:r>
        <w:rPr>
          <w:color w:val="373a36"/>
          <w:rFonts w:ascii="Helvetica" w:hAnsi="Helvetica"/>
          <w:sz w:val="40"/>
        </w:rPr>
        <w:t xml:space="preserve">Sessió 4 · De l'euro a la crisi de l'euro: la segona fase europea</w:t>
      </w:r>
    </w:p>
    <w:p>
      <w:pPr>
        <w:jc w:val="left"/>
        <w:spacing w:lineRule="auto"/>
      </w:pPr>
      <w:r>
        <w:rPr>
          <w:color w:val="5b5e58"/>
          <w:rFonts w:ascii="Helvetica" w:hAnsi="Helvetica"/>
          <w:sz w:val="22"/>
          <w:i/>
        </w:rPr>
        <w:t xml:space="preserve">L'1 de gener del 2002 tres-cents milions d'europeus van canviar la pesseta, el marc i la lira per unes monedes noves, i cap d'ells no havia votat com funcionaria la moneda. L'euro prometia estabilitat i imposava regles; l'ampliació cap a l'est va gairebé doblar els Estats de la Unió; i entre el 2010 i el 2015 la crisi del deute i el rescat de Grècia van posar el projecte a prova, fins que una frase de tres paraules d'un banquer central el va salvar. Aquesta sessió explica com neix una moneda, què promet, què imposa i què va passar quan es va trencar.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4.1.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què va costar el primer cafè que van pagar els teus pares en euros, i quant costa avui? Qui decideix quant valen els diners que portes a la butxaca?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Compartiries el compte corrent amb vint veïns, amb regles fixes i sense poder sortir-ne? Què passaria el dia que un no pogués pagar?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a dir que Grècia va ser rescatada perquè els grecs havien viscut per sobre de les seves possibilitats? Qui ho deia, i qui hi va guanyar?</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com neix l'euro (Maastricht, els criteris, el BCE, el 1999 i el 2002), què promet (estabilitat, comerç sense canvi) i què imposa (renunciar a la moneda, al banc central i a la devaluació).</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Situar l'ampliació a l'est del 2004-2013 com el 1989 tancat quinze anys després, amb el que va donar als nous i el vertigen que va portar als vells, i llegir el mapa de qui fa servir l'euro i qui no.</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Analitzar la crisi del deute del 2010-2015 i el rescat de Grècia com la prova d'esforç d'una moneda sense govern, llegir el «whatever it takes» de Draghi com a font i plantejar el debat sobre objectius, institucions i futur de l'euro.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OMC · fase global · cadena de valor global · deslocalització.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està disposat a fer el BCE «dins del seu mandat» (copia la frase sencera), com qualifica Draghi l'euro tres línies abans, i per què diu que no és una paraula buida? On i davant de qui ho diu,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Draghi no anuncia cap mesura concreta: diu que farà «el que calgui» i que «serà suficient», i els mercats el van creure. Què hi ha de fet i de parer en una frase que salva una moneda sense gastar un euro? Què hi guanyava el BCE, i qui hi perdia poder aquell dia?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la Unió néixer de la pau (Schuman) i arribar a Maastricht. Amb la Fitxa, explica què va afegir l'euro a aquell projecte i què li va treure a cada Estat, i per què Grècia no podia fer el 2010 el que Espanya havia fet el 1993 amb la pesseta.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Compartiries el compte corrent amb vint veïns que no coneixes, amb regles fixades per endavant i sense poder sortir-ne? Què demanaries abans de signar, i què passaria el dia que un dels vint no pogués pagar?</w:t>
      </w:r>
    </w:p>
    <w:p>
      <w:pPr>
        <w:jc w:val="left"/>
        <w:widowControl/>
        <w:spacing w:before="0" w:after="100" w:line="231" w:lineRule="auto"/>
      </w:pPr>
      <w:r>
        <w:rPr>
          <w:color w:val="373a36"/>
          <w:rFonts w:ascii="Georgia" w:hAnsi="Georgia"/>
          <w:sz w:val="22"/>
          <w:shd w:val="clear" w:fill="99DBD4"/>
        </w:rPr>
        <w:t xml:space="preserve">L'euro va ser la segona fase del projecte europeu: després de la pau i el mercat, una moneda per a tres-cents milions de persones que prometia estabilitat i imposava regles que cap Estat no podia canviar sol; l'ampliació a l'est va gairebé doblar els Estats de la Unió, la crisi del deute del 2010 va ensenyar què passa quan una moneda no té un govern al darrere, i el rescat de Grècia va ser la prova d'esforç que va deixar el projecte viu, però amb la pregunta oberta de qui hi mana.</w:t>
      </w:r>
    </w:p>
    <w:p>
      <w:pPr>
        <w:keepNext/>
        <w:keepLines/>
        <w:pStyle w:val="Heading3"/>
        <w:jc w:val="left"/>
        <w:spacing w:lineRule="auto"/>
      </w:pPr>
      <w:r>
        <w:rPr>
          <w:color w:val="5f6a4a"/>
          <w:rFonts w:ascii="Helvetica" w:hAnsi="Helvetica"/>
          <w:sz w:val="26"/>
        </w:rPr>
        <w:t xml:space="preserve">4.2.1. Com neix una moneda</w:t>
      </w:r>
    </w:p>
    <w:p>
      <w:pPr>
        <w:jc w:val="left"/>
        <w:widowControl/>
        <w:spacing w:before="0" w:after="100" w:line="231" w:lineRule="auto"/>
      </w:pPr>
      <w:r>
        <w:rPr>
          <w:color w:val="373a36"/>
          <w:rFonts w:ascii="Georgia" w:hAnsi="Georgia"/>
          <w:sz w:val="22"/>
        </w:rPr>
        <w:t xml:space="preserve">A la càpsula 8 vas deixar Europa a Maastricht, el 1992, quan el mercat únic va decidir tenir moneda única. La raó era tant política com econòmica: Alemanya s'acabava de reunificar i França volia lligar-la a Europa; el marc alemany manava de fet sobre totes les monedes del continent, i la resta preferia compartir-ne el govern abans que obeir-lo. El tractat va fixar les regles d'entrada, els criteris de Maastricht, i el 1998 va néixer a Frankfurt el Banc Central Europeu, independent dels governs i amb un sol mandat, mantenir la inflació a ratlla. L'1 de gener del 1999 onze països van fixar per sempre el canvi de les seves monedes; l'1 de gener del 2002 els bitllets van arribar a les butxaques. Espanya hi va entrar retallant el dèficit a correcuita; Grècia hi va entrar el 2001 amb uns comptes que després es va saber que eren falsos; el Regne Unit i Dinamarca van dir que no. </w:t>
      </w:r>
      <w:r>
        <w:rPr>
          <w:color w:val="373a36"/>
          <w:rFonts w:ascii="Georgia" w:hAnsi="Georgia"/>
          <w:sz w:val="22"/>
          <w:shd w:val="clear" w:fill="BFC5AE"/>
        </w:rPr>
        <w:t xml:space="preserve">Una moneda única és una promesa i una renúncia alhora: promet que els preus no es dispararan i que es podrà comerciar sense canvi, i exigeix renunciar a la moneda pròpia, al banc central propi i a la possibilitat de devaluar, que era com Espanya havia sortit de totes les crisis fins al 1993.</w:t>
      </w:r>
    </w:p>
    <w:p>
      <w:pPr>
        <w:jc w:val="center"/>
        <w:spacing w:lineRule="auto"/>
      </w:pPr>
      <w:r>
        <w:rPr/>
        <w:drawing>
          <wp:inline distB="0" distL="0" distR="0" distT="0">
            <wp:extent cx="2857500" cy="2857500"/>
            <wp:effectExtent b="0" l="0" r="0" t="0"/>
            <wp:docPr id="4" name="image-EHqBtriT5z3DpBJD7ilSV.jpeg"/>
            <a:graphic>
              <a:graphicData uri="http://schemas.openxmlformats.org/drawingml/2006/picture">
                <pic:pic>
                  <pic:nvPicPr>
                    <pic:cNvPr id="4" name="image-EHqBtriT5z3DpBJD7ilSV.jpeg" descr="Mapa d'Europa amb els Estats de la zona euro en blau fosc (de Portugal a Finlàndia, Irlanda, els bàltics, Grècia, Xipre, Croàcia, Bulgària), els Estats de la Unió obligats a adoptar-lo en groc (Suècia, Polònia, Txèquia, Hongria, Romania), Dinamarca en lila amb la clàusula d'exclusió, Montenegro i Kosovo en vermell perquè el fan servir sense ser-hi, i quatre punts taronges pels microestats amb acord."/>
                    <pic:cNvPicPr/>
                  </pic:nvPicPr>
                  <pic:blipFill>
                    <a:blip r:embed="rId9" cstate="print"/>
                    <a:srcRect b="0" l="0" r="0" t="0"/>
                    <a:stretch>
                      <a:fillRect/>
                    </a:stretch>
                  </pic:blipFill>
                  <pic:spPr>
                    <a:xfrm>
                      <a:off x="0" y="0"/>
                      <a:ext cx="2857500" cy="2857500"/>
                    </a:xfrm>
                    <a:prstGeom prst="rect"/>
                  </pic:spPr>
                </pic:pic>
              </a:graphicData>
            </a:graphic>
          </wp:inline>
        </w:drawing>
      </w:r>
    </w:p>
    <w:p>
      <w:pPr>
        <w:jc w:val="center"/>
        <w:spacing w:lineRule="auto"/>
      </w:pPr>
      <w:r>
        <w:rPr>
          <w:color w:val="5b5e58"/>
          <w:rFonts w:ascii="Helvetica" w:hAnsi="Helvetica"/>
          <w:sz w:val="20"/>
        </w:rPr>
        <w:t xml:space="preserve">Qui fa servir l'euro: el blau fosc són els vint-i-un Estats de la zona euro, del 1999 (onze) fins al 2026 (Bulgària); el groc, els cinc que hi són obligats pel tractat i no hi entren; el lila, Dinamarca, l'únic amb dret a no entrar-hi des que el Regne Unit va marxar; el vermell, dos Estats dels Balcans que el fan servir sense permís ni veu. Compta: els cinc grocs són els que van entrar el 2004 i el 2007 i s'ho miren des de fora. El mapa no diu qui hi mana: el Banc Central és a Frankfurt, i el vot d'Alemanya al seu consell val el mateix que el de Malta. — IgnisFat · Wikimedia Commons · CC BY-SA 3.0</w:t>
      </w:r>
    </w:p>
    <w:p>
      <w:pPr>
        <w:keepNext/>
        <w:keepLines/>
        <w:pStyle w:val="Heading3"/>
        <w:jc w:val="left"/>
        <w:spacing w:lineRule="auto"/>
      </w:pPr>
      <w:r>
        <w:rPr>
          <w:color w:val="5f6a4a"/>
          <w:rFonts w:ascii="Helvetica" w:hAnsi="Helvetica"/>
          <w:sz w:val="26"/>
        </w:rPr>
        <w:t xml:space="preserve">4.2.2. L'ampliació: de quinze a vint-i-set</w:t>
      </w:r>
    </w:p>
    <w:p>
      <w:pPr>
        <w:jc w:val="left"/>
        <w:widowControl/>
        <w:spacing w:before="0" w:after="100" w:line="231" w:lineRule="auto"/>
      </w:pPr>
      <w:r>
        <w:rPr>
          <w:color w:val="373a36"/>
          <w:rFonts w:ascii="Georgia" w:hAnsi="Georgia"/>
          <w:sz w:val="22"/>
        </w:rPr>
        <w:t xml:space="preserve">L'1 de maig del 2004 la Unió va passar de quinze Estats a vint-i-cinc en un sol dia: Polònia, Hongria, Txèquia, Eslovàquia, els tres bàltics, Eslovènia, Malta i Xipre; el 2007 hi van entrar Romania i Bulgària, i el 2013 Croàcia. Era el 1989 tancat quinze anys després: els països que havien tombat el Mur entraven al club que el Mur separava. L'ampliació a l'est va ser un èxit per als nous, que van rebre fons i inversions i van doblar la renda en quinze anys, i un vertigen per als vells: els sous polonesos eren un quart dels alemanys, les fàbriques van tornar a deslocalitzar-se, aquesta vegada a l'Europa de l'Est, i «el lampista polonès» va ser l'argument del no francès a la Constitució europea el 2005. La Unió va créixer en membres i va perdre la capacitat de decidir per unanimitat: amb vint-i-set, sempre hi ha algú que diu que no.</w:t>
      </w:r>
    </w:p>
    <w:p>
      <w:pPr>
        <w:keepNext/>
        <w:keepLines/>
        <w:pStyle w:val="Heading3"/>
        <w:jc w:val="left"/>
        <w:spacing w:lineRule="auto"/>
      </w:pPr>
      <w:r>
        <w:rPr>
          <w:color w:val="5f6a4a"/>
          <w:rFonts w:ascii="Helvetica" w:hAnsi="Helvetica"/>
          <w:sz w:val="26"/>
        </w:rPr>
        <w:t xml:space="preserve">4.2.3. La prova d'esforç</w:t>
      </w:r>
    </w:p>
    <w:p>
      <w:pPr>
        <w:jc w:val="left"/>
        <w:widowControl/>
        <w:spacing w:before="0" w:after="100" w:line="231" w:lineRule="auto"/>
      </w:pPr>
      <w:r>
        <w:rPr>
          <w:color w:val="373a36"/>
          <w:rFonts w:ascii="Georgia" w:hAnsi="Georgia"/>
          <w:sz w:val="22"/>
        </w:rPr>
        <w:t xml:space="preserve">L'euro va funcionar bé mentre tot pujava. Els diners alemanys anaven a comprar deute grec i totxos espanyols al mateix tipus d'interès que si fossin alemanys, perquè la moneda era la mateixa. El 2008 la crisi financera (sessió 8) va tallar el crèdit, i l'octubre del 2009 el nou govern grec va confessar que el dèficit real era del 15 % del PIB, no del 6 %. Els mercats van descobrir que un país de l'euro podia fer fallida, perquè no tenia banc central que li imprimís diners, i el tipus d'interès que pagava Grècia va passar del 5 % al 30 %. Va començar la crisi del deute: Grècia va ser rescatada tres vegades (2010, 2012 i 2015) per la troica a canvi de retallar pensions, sous i despesa pública, Irlanda i Portugal el 2010 i el 2011, i Espanya va rebre 41.000 milions per als seus bancs el 2012. El resultat a Grècia va ser una depressió com la del 1929: un quart del PIB perdut, un 27 % d'atur, la meitat dels joves sense feina, i el 2015 un referèndum en què el 61 % va votar no a les condicions del rescat i el govern les va acceptar igualment una setmana després. </w:t>
      </w:r>
      <w:r>
        <w:rPr>
          <w:color w:val="373a36"/>
          <w:rFonts w:ascii="Georgia" w:hAnsi="Georgia"/>
          <w:sz w:val="22"/>
          <w:shd w:val="clear" w:fill="BFC5AE"/>
        </w:rPr>
        <w:t xml:space="preserve">La crisi del deute va ensenyar el defecte de fàbrica de l'euro: una moneda sense govern, on cada Estat responia sol dels seus deutes, però no podia fer res del que fa un Estat amb moneda pròpia, i on el que decidia era qui prestava.</w:t>
      </w:r>
    </w:p>
    <w:p>
      <w:pPr>
        <w:keepNext/>
        <w:keepLines/>
        <w:pStyle w:val="Heading3"/>
        <w:jc w:val="left"/>
        <w:spacing w:lineRule="auto"/>
      </w:pPr>
      <w:r>
        <w:rPr>
          <w:color w:val="5f6a4a"/>
          <w:rFonts w:ascii="Helvetica" w:hAnsi="Helvetica"/>
          <w:sz w:val="26"/>
        </w:rPr>
        <w:t xml:space="preserve">4.2.4. Tres paraules</w:t>
      </w:r>
    </w:p>
    <w:p>
      <w:pPr>
        <w:jc w:val="left"/>
        <w:widowControl/>
        <w:spacing w:before="0" w:after="100" w:line="231" w:lineRule="auto"/>
      </w:pPr>
      <w:r>
        <w:rPr>
          <w:color w:val="373a36"/>
          <w:rFonts w:ascii="Georgia" w:hAnsi="Georgia"/>
          <w:sz w:val="22"/>
        </w:rPr>
        <w:t xml:space="preserve">L'estiu del 2012 Espanya i Itàlia pagaven el 7 % pel seu deute i l'euro semblava tenir mesos de vida. El 26 de juliol, en una conferència a Londres, el president del BCE, Mario Draghi, va dir la frase de L'Arxiu: dins del seu mandat, el BCE faria «el que calgui» per preservar l'euro, «i creieu-me, serà suficient». No va gastar ni un euro: els mercats van entendre que el banc central compraria deute sense límit si calia, i els tipus van caure. Va ser el dia que el BCE va passar de guardar la inflació a guardar la moneda, i el dia que va quedar clar qui manava a l'eurozona quan els governs no es posaven d'acord. </w:t>
      </w:r>
      <w:r>
        <w:rPr>
          <w:color w:val="373a36"/>
          <w:rFonts w:ascii="Georgia" w:hAnsi="Georgia"/>
          <w:sz w:val="22"/>
          <w:shd w:val="clear" w:fill="FCCE8F"/>
        </w:rPr>
        <w:t xml:space="preserve">Els governs de l'euro van discutir dos anys sense trobar la solució i un banquer no elegit la va trobar amb una frase: la moneda va sobreviure, i la pregunta de qui decideix a Europa quan hi ha una crisi va quedar contestada d'una manera que cap tractat no havia previst.</w:t>
      </w:r>
    </w:p>
    <w:p>
      <w:pPr>
        <w:keepNext/>
        <w:keepLines/>
        <w:pStyle w:val="Heading3"/>
        <w:jc w:val="left"/>
        <w:spacing w:lineRule="auto"/>
      </w:pPr>
      <w:r>
        <w:rPr>
          <w:color w:val="5f6a4a"/>
          <w:rFonts w:ascii="Helvetica" w:hAnsi="Helvetica"/>
          <w:sz w:val="26"/>
        </w:rPr>
        <w:t xml:space="preserve">4.2.5. Ahir i avui</w:t>
      </w:r>
    </w:p>
    <w:p>
      <w:pPr>
        <w:jc w:val="left"/>
        <w:widowControl/>
        <w:spacing w:before="0" w:after="100" w:line="231" w:lineRule="auto"/>
      </w:pPr>
      <w:r>
        <w:rPr>
          <w:color w:val="373a36"/>
          <w:rFonts w:ascii="Georgia" w:hAnsi="Georgia"/>
          <w:sz w:val="22"/>
        </w:rPr>
        <w:t xml:space="preserve">El debat que va deixar la crisi és el de la càpsula: quins objectius té l'euro (estabilitat o també ocupació), quines institucions li falten (un pressupost comú, un tresor, deute compartit) i quin futur té una moneda que ja fan servir vint-i-un Estats i que és la segona reserva del món. La pandèmia del 2020 va fer el primer pas que la crisi grega no havia fet: la Unió va emetre deute en comú per primera vegada, 750.000 milions. </w:t>
      </w:r>
      <w:r>
        <w:rPr>
          <w:color w:val="373a36"/>
          <w:rFonts w:ascii="Georgia" w:hAnsi="Georgia"/>
          <w:sz w:val="22"/>
          <w:shd w:val="clear" w:fill="FAB39C"/>
        </w:rPr>
        <w:t xml:space="preserve">L'euro va sobreviure a la crisi perquè algú va decidir que era irreversible; el que encara no ha decidit ningú és qui ha de pagar la vegada següent, i mentre no es decideixi, la moneda continuarà sent una promesa amb un govern a mitges.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«Grècia va ser rescatada perquè els grecs havien viscut per sobre de les seves possibilitats: els europeus del nord van pagar amb els seus impostos la mandra i la corrupció del sud.»</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dèficit grec del 2009 era real (el 15 % del PIB) i els comptes s'havien falsificat per entrar a l'euro; la premsa alemanya i els governs del nord ho van repetir cada dia entre el 2010 i el 2015, i «PIGS» (porcs) era com els mercats anomenaven Portugal, Itàlia, Grècia i Espanya.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Els diners dels rescats no van anar als grecs: més del 90 % dels 289.000 milions van servir per tornar el deute als bancs alemanys i francesos que havien prestat a Grècia durant deu anys al mateix tipus que a Alemanya, perquè l'euro els ho permetia; el rescat va salvar els creditors i va deixar el deute al contribuent grec, que el 2015 devia el 180 % del PIB, més que abans del rescat. Els grecs treballaven més hores l'any que els alemanys segons l'OCDE; el que no tenien era una moneda pròpia per devaluar, com havia fet Espanya el 1993 i com fa qualsevol Estat amb un banc central. Irlanda, sense dèficit ni corrupció, va ser rescatada l'any següent pels seus bancs, i Espanya, amb superàvit el 2007, pels seus totxos: el problema era de disseny de la moneda, no de caràcter dels pobles. I sí, els comptes grecs eren falsos i el clientelisme era real: aquest desmentiment no ho nega: diu que amb dracma no hauria calgut cap rescat i que amb euro el rescat no va ser per a ells.</w:t>
      </w:r>
    </w:p>
    <w:p>
      <w:pPr>
        <w:jc w:val="left"/>
        <w:widowControl/>
        <w:spacing w:before="0" w:after="100" w:line="231" w:lineRule="auto"/>
      </w:pPr>
      <w:r>
        <w:rPr>
          <w:color w:val="373a36"/>
          <w:rFonts w:ascii="Georgia" w:hAnsi="Georgia"/>
          <w:sz w:val="22"/>
          <w:b/>
        </w:rPr>
        <w:t xml:space="preserve">Els rescats van pagar els bancs del nord amb el deute del sud: la crisi de l'euro va ser una crisi d'una moneda sense govern, i la història de la mandra del sud va servir perquè ningú no hagués de pagar el disseny.</w:t>
      </w:r>
    </w:p>
    <w:p>
      <w:pPr>
        <w:keepNext/>
        <w:keepLines/>
        <w:pStyle w:val="Heading1"/>
        <w:jc w:val="left"/>
        <w:spacing w:lineRule="auto"/>
      </w:pPr>
      <w:r>
        <w:rPr>
          <w:color w:val="373a36"/>
          <w:rFonts w:ascii="Helvetica" w:hAnsi="Helvetica"/>
          <w:sz w:val="40"/>
        </w:rPr>
        <w:t xml:space="preserve">Sessió 5 · Internet i la revolució digital</w:t>
      </w:r>
    </w:p>
    <w:p>
      <w:pPr>
        <w:jc w:val="left"/>
        <w:spacing w:lineRule="auto"/>
      </w:pPr>
      <w:r>
        <w:rPr>
          <w:color w:val="5b5e58"/>
          <w:rFonts w:ascii="Helvetica" w:hAnsi="Helvetica"/>
          <w:sz w:val="22"/>
          <w:i/>
        </w:rPr>
        <w:t xml:space="preserve">El març del 1989 un físic del CERN va escriure dotze pàgines per ordenar la informació del laboratori i el seu cap hi va anotar «vague, però engrescador». D'aquelles pàgines va sortir el web; del web, una bombolla, una xarxa social, un telèfon que ho fa tot i cinc empreses que valen més que qualsevol Estat menys dos. Aquesta sessió explica com Internet va passar d'infraestructura pública a economia de plataforma, i per què les dades són el petroli de la fase digital.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5.1.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vegades has desbloquejat el mòbil avui? Sabries dir quantes aplicacions saben on ets ara mateix?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Google i Instagram no et cobren res. Com pot ser que siguin de les empreses més rendibles de la història? Qui paga?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Sabies que el web es va regalar el 1993 sense patent? Què creus que hauria passat si el CERN l'hagués cobrat?</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Internet com a infraestructura pública (l'exèrcit, les universitats, el CERN) i el web com a invent regalat el 1993, llegint la proposta de Berners-Lee del 1989 com a font.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Seguir la bombolla de les puntcom i els seus supervivents (Amazon, Google, eBay), Facebook el 2004 i l'iPhone el 2007 fins a l'economia de plataforma.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les dades com el capital principal de la fase digital (la publicitat de Google i Meta, l'efecte de xarxa, els Big Tech) i el retorn dels governs des del 2016.</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criteris de Maastricht · Banc Central Europeu · ampliació a l'est · crisi del deute.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cap a què diu Berners-Lee que cal treballar (copia la frase) i què considera més important que els «gràfics sofisticats»? I què decideix el Congrés dels Estats Units el 1996 sobre la regulació d'Internet i sobre el que hi publiquen els usuaris? Quin dels dos documents és una llei i quin una proposta?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Berners-Lee escriu una proposta tècnica per a un laboratori; el Congrés dels Estats Units, una llei. Què hi ha de fet i de parer en cada un? Què hi guanyava el CERN regalant el web el 1993, i què hi guanyaven el 1996 les empreses que no havien de respondre del que publicaven els usuaris?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a cada fase del capitalisme hi ha un capital principal. Amb la Fitxa, explica què va passar entre el 1993 (el web regalat) i el 2007 (l'iPhone) perquè el capital principal passés a ser les dades, i qui les té.</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Quantes vegades has desbloquejat el mòbil avui? Cada una ha deixat un rastre en un servidor de Califòrnia. Qui hi guanya amb això, què t'ha costat a tu, i què hauria de passar perquè fos teu?</w:t>
      </w:r>
    </w:p>
    <w:p>
      <w:pPr>
        <w:jc w:val="left"/>
        <w:widowControl/>
        <w:spacing w:before="0" w:after="100" w:line="231" w:lineRule="auto"/>
      </w:pPr>
      <w:r>
        <w:rPr>
          <w:color w:val="373a36"/>
          <w:rFonts w:ascii="Georgia" w:hAnsi="Georgia"/>
          <w:sz w:val="22"/>
          <w:shd w:val="clear" w:fill="99DBD4"/>
        </w:rPr>
        <w:t xml:space="preserve">Internet va néixer com a infraestructura pública i el web es va regalar el 1993: en quinze anys, entre la bombolla de les puntcom, Facebook i l'iPhone, es va convertir en l'economia de plataforma, on quatre o cinc empreses són intermediàries de tot el que fem i el capital principal ja no és el que es ven sinó les dades de qui ho compra; és la fase digital del capitalisme, i entendre-la és entendre qui mana avui.</w:t>
      </w:r>
    </w:p>
    <w:p>
      <w:pPr>
        <w:keepNext/>
        <w:keepLines/>
        <w:pStyle w:val="Heading3"/>
        <w:jc w:val="left"/>
        <w:spacing w:lineRule="auto"/>
      </w:pPr>
      <w:r>
        <w:rPr>
          <w:color w:val="5f6a4a"/>
          <w:rFonts w:ascii="Helvetica" w:hAnsi="Helvetica"/>
          <w:sz w:val="26"/>
        </w:rPr>
        <w:t xml:space="preserve">5.2.1. Una infraestructura pública</w:t>
      </w:r>
    </w:p>
    <w:p>
      <w:pPr>
        <w:jc w:val="left"/>
        <w:widowControl/>
        <w:spacing w:before="0" w:after="100" w:line="231" w:lineRule="auto"/>
      </w:pPr>
      <w:r>
        <w:rPr>
          <w:color w:val="373a36"/>
          <w:rFonts w:ascii="Georgia" w:hAnsi="Georgia"/>
          <w:sz w:val="22"/>
        </w:rPr>
        <w:t xml:space="preserve">Internet no la va inventar cap empresa. La va pagar l'exèrcit dels Estats Units als anys seixanta per tenir una xarxa sense centre que resistís un atac, la van fer les universitats als setanta i vuitanta, i el 1989 un físic anglès del CERN, Tim Berners-Lee, va escriure la proposta de L'Arxiu per resoldre un problema de despatx: la informació del laboratori es perdia quan la gent marxava. La solució era l'hipertext sobre Internet: documents enllaçats que qualsevol pogués llegir des de qualsevol ordinador. El 1990 va escriure el primer navegador i el primer servidor en l'ordinador de la fotografia del cos; el 30 d'abril del 1993 el CERN va posar el web en domini públic, sense patent ni llicència, i aquell any el nombre de servidors va passar de cinquanta a cinc-cents. Tres anys després, el 8 de febrer del 1996, el Congrés dels Estats Units va escriure el segon document de L'Arxiu, la secció 230: Internet havia de créixer com un mercat «sense les traves de la regulació», i les plataformes no respondrien del que hi publiquessin els usuaris. El mateix dia, des de Davos, l'activista John Perry Barlow demanava als governs, «gegants cansats de carn i acer», que deixessin el ciberespai en pau. </w:t>
      </w:r>
      <w:r>
        <w:rPr>
          <w:color w:val="373a36"/>
          <w:rFonts w:ascii="Georgia" w:hAnsi="Georgia"/>
          <w:sz w:val="22"/>
          <w:shd w:val="clear" w:fill="BFC5AE"/>
        </w:rPr>
        <w:t xml:space="preserve">El web va néixer regalat i sense amo, i és per això que va créixer com cap tecnologia abans: el que la sessió explica és com una cosa de tothom va acabar sent el negoci de cinc.</w:t>
      </w:r>
    </w:p>
    <w:p>
      <w:pPr>
        <w:jc w:val="center"/>
        <w:spacing w:lineRule="auto"/>
      </w:pPr>
      <w:r>
        <w:rPr/>
        <w:drawing>
          <wp:inline distB="0" distL="0" distR="0" distT="0">
            <wp:extent cx="3810000" cy="2857500"/>
            <wp:effectExtent b="0" l="0" r="0" t="0"/>
            <wp:docPr id="5" name="image-WUcvaNyQ2VCAOv6EpGAs5.jpeg"/>
            <a:graphic>
              <a:graphicData uri="http://schemas.openxmlformats.org/drawingml/2006/picture">
                <pic:pic>
                  <pic:nvPicPr>
                    <pic:cNvPr id="5" name="image-WUcvaNyQ2VCAOv6EpGAs5.jpeg" descr="Un ordinador NeXT negre en forma de cub sobre una taula d'exposició, amb un monitor negre a l'esquerra, un teclat amb l'etiqueta «Propriété CERN», un adhesiu vermell al cub que diu «This machine is a server. DO NOT POWER IT DOWN!!», un llibre obert a la dreta i, a l'esquerra, un full imprès amb el títol «Information Management: A Proposal» i un diagrama de cercles i fletxes."/>
                    <pic:cNvPicPr/>
                  </pic:nvPicPr>
                  <pic:blipFill>
                    <a:blip r:embed="rId10"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L'ordinador NeXT amb què Tim Berners-Lee va fer funcionar el primer servidor web del món al CERN, el desembre del 1990, tal com s'exposa a Ginebra: llegeix l'adhesiu vermell («aquesta màquina és un servidor, no l'apagueu»), que va escriure a mà perquè algú no desendollés el web sencer. El full de l'esquerra és la proposta de L'Arxiu, del març del 1989, amb el diagrama que enllaça «CERN», «hipertext» i «documents». Tot el web d'avui, 1.100 milions de llocs, cap dins d'aquesta caixa. — Coolcaesar · Wikimedia Commons · CC BY-SA 3.0</w:t>
      </w:r>
    </w:p>
    <w:p>
      <w:pPr>
        <w:keepNext/>
        <w:keepLines/>
        <w:pStyle w:val="Heading3"/>
        <w:jc w:val="left"/>
        <w:spacing w:lineRule="auto"/>
      </w:pPr>
      <w:r>
        <w:rPr>
          <w:color w:val="5f6a4a"/>
          <w:rFonts w:ascii="Helvetica" w:hAnsi="Helvetica"/>
          <w:sz w:val="26"/>
        </w:rPr>
        <w:t xml:space="preserve">5.2.2. La bombolla i els supervivents</w:t>
      </w:r>
    </w:p>
    <w:p>
      <w:pPr>
        <w:jc w:val="left"/>
        <w:widowControl/>
        <w:spacing w:before="0" w:after="100" w:line="231" w:lineRule="auto"/>
      </w:pPr>
      <w:r>
        <w:rPr>
          <w:color w:val="373a36"/>
          <w:rFonts w:ascii="Georgia" w:hAnsi="Georgia"/>
          <w:sz w:val="22"/>
        </w:rPr>
        <w:t xml:space="preserve">El 1995 Netscape, l'empresa del primer navegador comercial, va sortir a borsa i va doblar el preu en un dia sense haver guanyat mai un dòlar. Va començar la bombolla de les puntcom: qualsevol empresa amb «.com» al nom valia milions, l'índex Nasdaq es va multiplicar per cinc i el 10 de març del 2000 va tocar sostre. En dos anys va perdre el 78 %, cinc bilions de dòlars en paper, i centenars d'empreses van tancar. Però la bombolla va deixar la fibra òptica instal·lada i tres supervivents que havien entès el negoci: Amazon (1994), que venia llibres i va aprendre a vendre-ho tot; Google (1998), que no venia res i va descobrir que podia vendre l'atenció de qui buscava; i eBay, que no tenia productes i cobrava per posar en contacte qui venia i qui comprava. El 2004 un estudiant de Harvard va obrir Facebook, i el 9 de gener del 2007 Steve Jobs va presentar l'iPhone: un telèfon que era un ordinador amb Internet a la butxaca. El 2008 va arribar l'App Store, i amb ell l'economia de plataforma: Uber (2009), Airbnb (2008), Instagram (2010), WhatsApp (2009), tots muntats sobre un telèfon que la meitat de la humanitat tindria en deu anys. </w:t>
      </w:r>
      <w:r>
        <w:rPr>
          <w:color w:val="373a36"/>
          <w:rFonts w:ascii="Georgia" w:hAnsi="Georgia"/>
          <w:sz w:val="22"/>
          <w:shd w:val="clear" w:fill="BFC5AE"/>
        </w:rPr>
        <w:t xml:space="preserve">La bombolla va matar els que venien coses per Internet i va deixar vius els que venien Internet mateix: la cerca, el contacte, l'atenció; i l'iPhone els va posar a la butxaca de set mil milions de persones.</w:t>
      </w:r>
    </w:p>
    <w:p>
      <w:pPr>
        <w:keepNext/>
        <w:keepLines/>
        <w:pStyle w:val="Heading3"/>
        <w:jc w:val="left"/>
        <w:spacing w:lineRule="auto"/>
      </w:pPr>
      <w:r>
        <w:rPr>
          <w:color w:val="5f6a4a"/>
          <w:rFonts w:ascii="Helvetica" w:hAnsi="Helvetica"/>
          <w:sz w:val="26"/>
        </w:rPr>
        <w:t xml:space="preserve">5.2.3. Les dades com a capital</w:t>
      </w:r>
    </w:p>
    <w:p>
      <w:pPr>
        <w:jc w:val="left"/>
        <w:widowControl/>
        <w:spacing w:before="0" w:after="100" w:line="231" w:lineRule="auto"/>
      </w:pPr>
      <w:r>
        <w:rPr>
          <w:color w:val="373a36"/>
          <w:rFonts w:ascii="Georgia" w:hAnsi="Georgia"/>
          <w:sz w:val="22"/>
        </w:rPr>
        <w:t xml:space="preserve">A la sessió 1 vas veure que cada fase del capitalisme té un capital principal. El de la fase digital són les dades. Google no cobra per buscar, Facebook no cobra per parlar amb els amics, i tots dos són entre les empreses més rendibles de la història: el 76 % dels ingressos d'Alphabet, l'empresa de Google, i el 98 % dels de Meta són publicitat, és a dir, vendre a qui vulgui pagar l'accés a persones de qui saben què busquen, què els agrada, on són i amb qui. Cada clic, cada segon de vídeo, cada ubicació és una dada, i les dades de cinc mil milions d'usuaris són el capital que fa que Alphabet i Meta valguin més que qualsevol empresa industrial. Els Big Tech tenen una cosa més que els vaixells, les fàbriques i els bancs no tenien: l'efecte de xarxa, que fa que qui arriba primer es quedi amb tot: no hi ha un segon Google, un segon Facebook, un segon Amazon. El 1996 el Congrés dels Estats Units va decidir deixar el ciberespai sense regulació, i Barlow ho demanava; el que va omplir el buit no va ser la llibertat sinó cinc empreses. </w:t>
      </w:r>
      <w:r>
        <w:rPr>
          <w:color w:val="373a36"/>
          <w:rFonts w:ascii="Georgia" w:hAnsi="Georgia"/>
          <w:sz w:val="22"/>
          <w:shd w:val="clear" w:fill="FCCE8F"/>
        </w:rPr>
        <w:t xml:space="preserve">El web es va regalar i les dades es van quedar: la fase digital és la primera en què el producte és qui el fa servir, i és per això que la pregunta de qui mana té una resposta tan curta.</w:t>
      </w:r>
    </w:p>
    <w:p>
      <w:pPr>
        <w:keepNext/>
        <w:keepLines/>
        <w:pStyle w:val="Heading3"/>
        <w:jc w:val="left"/>
        <w:spacing w:lineRule="auto"/>
      </w:pPr>
      <w:r>
        <w:rPr>
          <w:color w:val="5f6a4a"/>
          <w:rFonts w:ascii="Helvetica" w:hAnsi="Helvetica"/>
          <w:sz w:val="26"/>
        </w:rPr>
        <w:t xml:space="preserve">5.2.4. Ahir i avui</w:t>
      </w:r>
    </w:p>
    <w:p>
      <w:pPr>
        <w:jc w:val="left"/>
        <w:widowControl/>
        <w:spacing w:before="0" w:after="100" w:line="231" w:lineRule="auto"/>
      </w:pPr>
      <w:r>
        <w:rPr>
          <w:color w:val="373a36"/>
          <w:rFonts w:ascii="Georgia" w:hAnsi="Georgia"/>
          <w:sz w:val="22"/>
        </w:rPr>
        <w:t xml:space="preserve">El 1995 Internet tenia setze milions d'usuaris, l'1 % de la humanitat; el 2024 en té 5.500 milions, dos de cada tres persones, i la majoria hi entren des d'un telèfon que porta a dins una desena d'aplicacions de les mateixes cinc empreses. Els governs van trigar vint anys a tornar: la Unió Europea va aprovar el 2016 el reglament de protecció de dades, el 2022 les lleis de mercats i serveis digitals, i ha multat Google amb més de 8.000 milions d'euros i Meta amb 1.200 per fer servir dades sense permís; els Estats Units van portar Google als tribunals el 2023 i un jutge va dir que era un monopoli. </w:t>
      </w:r>
      <w:r>
        <w:rPr>
          <w:color w:val="373a36"/>
          <w:rFonts w:ascii="Georgia" w:hAnsi="Georgia"/>
          <w:sz w:val="22"/>
          <w:shd w:val="clear" w:fill="FAB39C"/>
        </w:rPr>
        <w:t xml:space="preserve">La sessió 9 explicarà si aquest retorn de l'Estat pot governar unes empreses que valen més que ell; el que la sessió 5 deixa clar és que Berners-Lee va regalar una eina, i el que ens ha arribat a la butxaca és una botiga que ens compra a nosaltres.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«Internet la van inventar les grans empreses tecnològiques, com Google o Apple.»</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Avui Internet és, per a la majoria, el que hi ha dins del telèfon: aplicacions de les mateixes cinc empreses. Com que són elles les que en viuen i les que en parlen, sembla que també l'hagin fet.</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Internet no la va inventar cap empresa. La va pagar l'exèrcit dels Estats Units als anys seixanta per tenir una xarxa sense centre que resistís un atac: ARPANET, el 1969, amb quatre universitats. La van fer créixer les universitats als setanta i vuitanta. I el web el va proposar el 1989 un físic del CERN, un laboratori públic, Tim Berners-Lee, i el CERN el va posar en domini públic el 30 d'abril del 1993, sense patent ni llicència. Google és del 1998, Facebook del 2004 i l'iPhone del 2007: van arribar quan la xarxa ja hi era.</w:t>
      </w:r>
    </w:p>
    <w:p>
      <w:pPr>
        <w:jc w:val="left"/>
        <w:widowControl/>
        <w:spacing w:before="0" w:after="100" w:line="231" w:lineRule="auto"/>
      </w:pPr>
      <w:r>
        <w:rPr>
          <w:color w:val="373a36"/>
          <w:rFonts w:ascii="Georgia" w:hAnsi="Georgia"/>
          <w:sz w:val="22"/>
          <w:b/>
        </w:rPr>
        <w:t xml:space="preserve">Internet i el web són infraestructura pública, pagada amb diners públics i regalada al món. El que és privat són les plataformes que s'hi van construir a sobre, i el negoci que en fan amb les dades.</w:t>
      </w:r>
    </w:p>
    <w:p>
      <w:pPr>
        <w:keepNext/>
        <w:keepLines/>
        <w:pStyle w:val="Heading1"/>
        <w:jc w:val="left"/>
        <w:spacing w:lineRule="auto"/>
      </w:pPr>
      <w:r>
        <w:rPr>
          <w:color w:val="373a36"/>
          <w:rFonts w:ascii="Helvetica" w:hAnsi="Helvetica"/>
          <w:sz w:val="40"/>
        </w:rPr>
        <w:t xml:space="preserve">Sessió 6 · L'11-S i la Guerra contra el Terror</w:t>
      </w:r>
    </w:p>
    <w:p>
      <w:pPr>
        <w:jc w:val="left"/>
        <w:spacing w:lineRule="auto"/>
      </w:pPr>
      <w:r>
        <w:rPr>
          <w:color w:val="5b5e58"/>
          <w:rFonts w:ascii="Helvetica" w:hAnsi="Helvetica"/>
          <w:sz w:val="22"/>
          <w:i/>
        </w:rPr>
        <w:t xml:space="preserve">El matí de l'11 de setembre del 2001 dinou homes amb cúters van matar gairebé tres mil persones i van trencar la sensació d'un ordre mundial sense enemic. La resposta va ser una guerra sense final declarada contra un mètode, dues invasions, una presó fora de la llei i vuit bilions de dòlars pagats amb deute. Aquesta sessió explica l'11-S com la primera fractura del nou ordre, i la cara que no sol sortir a les notícies: el petroli, el dòlar i el deute que sostenen el poder que va anar a la guerra.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6.1.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Recordes què t'han explicat de l'11 de setembre del 2001? Sabries dir quantes persones van morir, i quantes en les guerres que van venir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declarar la guerra a un mètode, com el terrorisme? Com se sap quan s'ha guanyat? I quan s'ha perdut?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paga una guerra? Si no es pugen els impostos, d'on surten els diners, i qui els avança?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l'11-S com la primera fractura del nou ordre del 1989 (un atac sense Estat contra l'única superpotència) i llegir el discurs de Bush del 20 de setembre del 2001 com a font d'una guerra sense final.</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Seguir la Guerra contra el Terror: l'Afganistan (2001-2021), l'Iraq (2003) sense l'ONU i sense les armes, Guantánamo i les lleis d'excepció, amb les xifres i qui les compta.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la cara econòmica de la seguretat (el petrodòlar, el deute que compraven la Xina i el Japó, els tipus a l'1 %) que sostenia l'ordre global i que enllaça amb la crisi del 2008.</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hipertext · web · bombolla de les puntcom · economia de plataforma.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 comença la «guerra contra el terror» segons Bush i quan diu que acabarà (copia la frase), i quina decisió diu que ha de prendre «cada nació, a cada regió»? A qui parla, i quants dies han passat des de l'atac,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Bush declara una guerra sense enemic Estat, sense territori i sense data de final. Què hi ha de fet i de parer en un text que diu «o esteu amb nosaltres o amb els terroristes»? Què hi guanyava un president amb el 90 % d'aprovació aquell dia, i què hi guanyaven els que van vendre les armes?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el petrodòlar del 1973 i a la sessió 2 l'hegemonia unipolar. Amb la Fitxa, explica com es va pagar una guerra de vuit bilions sense apujar cap impost, i què té a veure el tipus d'interès del 2003 amb la crisi que la sessió 8 explicarà.</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demà un atac matés tres mil persones al teu país, què acceptaries que el govern fes amb els teus drets per evitar-ne un altre? I durant quant de temps? Pensa què en queda vint anys després, a la Fitxa.</w:t>
      </w:r>
    </w:p>
    <w:p>
      <w:pPr>
        <w:jc w:val="left"/>
        <w:widowControl/>
        <w:spacing w:before="0" w:after="100" w:line="231" w:lineRule="auto"/>
      </w:pPr>
      <w:r>
        <w:rPr>
          <w:color w:val="373a36"/>
          <w:rFonts w:ascii="Georgia" w:hAnsi="Georgia"/>
          <w:sz w:val="22"/>
          <w:shd w:val="clear" w:fill="99DBD4"/>
        </w:rPr>
        <w:t xml:space="preserve">L'11-S va ser la primera fractura del nou ordre del 1989: un atac sense Estat contra l'única superpotència, i una resposta que va declarar la guerra a un mètode, va envair dos països, va obrir una presó fora de la llei i va costar vuit bilions de dòlars pagats amb deute; i sota la guerra, la cara econòmica de la seguretat, el petroli, el dòlar i el deute que sostenen l'ordre global, és el que aquesta sessió vol fer veure.</w:t>
      </w:r>
    </w:p>
    <w:p>
      <w:pPr>
        <w:keepNext/>
        <w:keepLines/>
        <w:pStyle w:val="Heading3"/>
        <w:jc w:val="left"/>
        <w:spacing w:lineRule="auto"/>
      </w:pPr>
      <w:r>
        <w:rPr>
          <w:color w:val="5f6a4a"/>
          <w:rFonts w:ascii="Helvetica" w:hAnsi="Helvetica"/>
          <w:sz w:val="26"/>
        </w:rPr>
        <w:t xml:space="preserve">6.2.1. El matí del dimarts</w:t>
      </w:r>
    </w:p>
    <w:p>
      <w:pPr>
        <w:jc w:val="left"/>
        <w:widowControl/>
        <w:spacing w:before="0" w:after="100" w:line="231" w:lineRule="auto"/>
      </w:pPr>
      <w:r>
        <w:rPr>
          <w:color w:val="373a36"/>
          <w:rFonts w:ascii="Georgia" w:hAnsi="Georgia"/>
          <w:sz w:val="22"/>
        </w:rPr>
        <w:t xml:space="preserve">A les 8.46 del matí de l'11 de setembre del 2001 un avió de línia va entrar a la torre nord del World Trade Center de Nova York; a les 9.03, un altre a la torre sud; a les 9.37, un al Pentàgon; a les 10.03, el quart va caure en un camp de Pennsilvània quan els passatgers van intentar recuperar-lo. Dinou homes d'al-Qaeda, quinze d'ells saudites, armats amb cúters, van matar 2.977 persones de noranta països en dues hores, davant de les càmeres de tot el món. L'11-S va trencar tres coses alhora: la seguretat del territori dels Estats Units, que no havien estat atacats a casa des del 1941; la idea del nou ordre mundial, que no tenia enemic; i la de la fi de la història, perquè l'enemic no era un Estat ni una ideologia rival, era una xarxa de mil homes en coves de l'Afganistan. </w:t>
      </w:r>
      <w:r>
        <w:rPr>
          <w:color w:val="373a36"/>
          <w:rFonts w:ascii="Georgia" w:hAnsi="Georgia"/>
          <w:sz w:val="22"/>
          <w:shd w:val="clear" w:fill="BFC5AE"/>
        </w:rPr>
        <w:t xml:space="preserve">L'11-S va ser la primera fractura del món del 1989: l'única superpotència, la que gastava la meitat del pressupost militar del planeta, va ser ferida per dinou homes amb ganivets de vint dòlars.</w:t>
      </w:r>
    </w:p>
    <w:p>
      <w:pPr>
        <w:keepNext/>
        <w:keepLines/>
        <w:pStyle w:val="Heading3"/>
        <w:jc w:val="left"/>
        <w:spacing w:lineRule="auto"/>
      </w:pPr>
      <w:r>
        <w:rPr>
          <w:color w:val="5f6a4a"/>
          <w:rFonts w:ascii="Helvetica" w:hAnsi="Helvetica"/>
          <w:sz w:val="26"/>
        </w:rPr>
        <w:t xml:space="preserve">6.2.2. Una guerra sense final</w:t>
      </w:r>
    </w:p>
    <w:p>
      <w:pPr>
        <w:jc w:val="left"/>
        <w:widowControl/>
        <w:spacing w:before="0" w:after="100" w:line="231" w:lineRule="auto"/>
      </w:pPr>
      <w:r>
        <w:rPr>
          <w:color w:val="373a36"/>
          <w:rFonts w:ascii="Georgia" w:hAnsi="Georgia"/>
          <w:sz w:val="22"/>
        </w:rPr>
        <w:t xml:space="preserve">Nou dies després, Bush va pronunciar al Congrés el discurs de L'Arxiu: la Guerra contra el Terror, que començava amb al-Qaeda i «no acabarà fins que tot grup terrorista d'abast global hagi estat trobat, aturat i derrotat», i el missatge a tots els Estats: «o esteu amb nosaltres, o amb els terroristes». El 7 d'octubre els Estats Units van bombardejar l'Afganistan, on els talibans acollien bin Laden; en dos mesos van tombar el règim i van començar una ocupació que duraria vint anys, fins que l'agost del 2021 els talibans van tornar a Kabul mentre els últims avions americans marxaven. El 20 de març del 2003 va venir l'Iraq: Bush, Blair i Aznar, reunits a les Açores quatre dies abans, van envair sense l'autorització de l'ONU amb l'argument que Saddam Hussein tenia armes de destrucció massiva, que no van aparèixer mai. Bagdad va caure en tres setmanes; el país va entrar en una guerra civil que va durar deu anys i va deixar més de 200.000 civils morts, i del buit en va sortir l'Estat Islàmic. Dins dels Estats Units, la Llei Patriòtica d'octubre del 2001 va permetre vigilar sense ordre judicial, i des del gener del 2002 la base de Guantánamo va tancar 780 presos sense judici, en un lloc triat perquè cap tribunal hi arribés. </w:t>
      </w:r>
      <w:r>
        <w:rPr>
          <w:color w:val="373a36"/>
          <w:rFonts w:ascii="Georgia" w:hAnsi="Georgia"/>
          <w:sz w:val="22"/>
          <w:shd w:val="clear" w:fill="BFC5AE"/>
        </w:rPr>
        <w:t xml:space="preserve">Una guerra contra un mètode no es pot guanyar ni acabar: vint anys, quatre presidents i dues ocupacions després, l'única cosa que va complir la promesa del discurs va ser el «no acabarà».</w:t>
      </w:r>
    </w:p>
    <w:p>
      <w:pPr>
        <w:jc w:val="center"/>
        <w:spacing w:lineRule="auto"/>
      </w:pPr>
      <w:r>
        <w:rPr/>
        <w:drawing>
          <wp:inline distB="0" distL="0" distR="0" distT="0">
            <wp:extent cx="3810000" cy="2503714"/>
            <wp:effectExtent b="0" l="0" r="0" t="0"/>
            <wp:docPr id="6" name="image-x-hIFjKY9z02G0AyzF6g7.jpeg"/>
            <a:graphic>
              <a:graphicData uri="http://schemas.openxmlformats.org/drawingml/2006/picture">
                <pic:pic>
                  <pic:nvPicPr>
                    <pic:cNvPr id="6" name="image-x-hIFjKY9z02G0AyzF6g7.jpeg" descr="Una dona amb mocador fosc i un home amb l'emblema de la Creu Roja Internacional a l'abric miren a través d'un filat espinós; darrere el filat, gàbies de fusta i malla amb matalassos, mantes i objectes a terra, i tendes de campanya al fons, sota un cel clar."/>
                    <pic:cNvPicPr/>
                  </pic:nvPicPr>
                  <pic:blipFill>
                    <a:blip r:embed="rId11" cstate="print"/>
                    <a:srcRect b="0" l="0" r="0" t="0"/>
                    <a:stretch>
                      <a:fillRect/>
                    </a:stretch>
                  </pic:blipFill>
                  <pic:spPr>
                    <a:xfrm>
                      <a:off x="0" y="0"/>
                      <a:ext cx="3810000" cy="2503714"/>
                    </a:xfrm>
                    <a:prstGeom prst="rect"/>
                  </pic:spPr>
                </pic:pic>
              </a:graphicData>
            </a:graphic>
          </wp:inline>
        </w:drawing>
      </w:r>
    </w:p>
    <w:p>
      <w:pPr>
        <w:jc w:val="center"/>
        <w:spacing w:lineRule="auto"/>
      </w:pPr>
      <w:r>
        <w:rPr>
          <w:color w:val="5b5e58"/>
          <w:rFonts w:ascii="Helvetica" w:hAnsi="Helvetica"/>
          <w:sz w:val="20"/>
        </w:rPr>
        <w:t xml:space="preserve">Dos delegats del Comitè Internacional de la Creu Roja fan la inspecció diària del camp de detinguts de l'aeròdrom de Kandahar, a l'Afganistan, el 18 de gener del 2002, en una fotografia de la Marina dels Estats Units. Fixa't en el que hi ha rere el filat (gàbies de malla, mantes a terra) i en el que no hi ha (parets, sostre, cap advocat). Set dies abans, l'11 de gener, el primer avió havia sortit d'aquí cap a Guantánamo: la Creu Roja podia mirar, i el 2004 va denunciar que el que veia s'assemblava a la tortura; el que no podia era portar ningú davant d'un jutge. — Ted Banks, Marina dels Estats Units · Wikimedia Commons · Domini públic</w:t>
      </w:r>
    </w:p>
    <w:p>
      <w:pPr>
        <w:keepNext/>
        <w:keepLines/>
        <w:pStyle w:val="Heading3"/>
        <w:jc w:val="left"/>
        <w:spacing w:lineRule="auto"/>
      </w:pPr>
      <w:r>
        <w:rPr>
          <w:color w:val="5f6a4a"/>
          <w:rFonts w:ascii="Helvetica" w:hAnsi="Helvetica"/>
          <w:sz w:val="26"/>
        </w:rPr>
        <w:t xml:space="preserve">6.2.3. La cara econòmica: el petroli, el dòlar i el deute</w:t>
      </w:r>
    </w:p>
    <w:p>
      <w:pPr>
        <w:jc w:val="left"/>
        <w:widowControl/>
        <w:spacing w:before="0" w:after="100" w:line="231" w:lineRule="auto"/>
      </w:pPr>
      <w:r>
        <w:rPr>
          <w:color w:val="373a36"/>
          <w:rFonts w:ascii="Georgia" w:hAnsi="Georgia"/>
          <w:sz w:val="22"/>
        </w:rPr>
        <w:t xml:space="preserve">Sota la guerra hi ha una economia, i és la que aquesta càpsula persegueix. Primer, el petrodòlar: el petroli es paga en dòlars a tot el planeta, i per això tothom necessita dòlars i els Estats Units poden gastar més del que produeixen. L'Iraq tenia la cinquena reserva de cru del món, i el 2000 havia començat a vendre'l en euros; quinze de dinou segrestadors eren de l'Aràbia Saudita, el primer productor, i l'aliat que no es va tocar. Segon, el deute: la guerra no es va pagar amb impostos (Bush els va abaixar el 2001 i el 2003) sinó amb deute, que compraven la Xina i el Japó amb els dòlars que guanyaven venent als Estats Units; el deute públic va passar de 5,8 bilions el 2001 a 10 bilions el 2008, i el cost total de les guerres, segons la Universitat Brown, supera els 8 bilions. Tercer, els diners barats: per evitar la recessió després de l'atac, la Reserva Federal va abaixar els tipus d'interès del 6,5 % a l'1 %, el més baix en mig segle, i aquells diners van anar a les hipoteques que la sessió 8 veurà esclatar. </w:t>
      </w:r>
      <w:r>
        <w:rPr>
          <w:color w:val="373a36"/>
          <w:rFonts w:ascii="Georgia" w:hAnsi="Georgia"/>
          <w:sz w:val="22"/>
          <w:shd w:val="clear" w:fill="FCCE8F"/>
        </w:rPr>
        <w:t xml:space="preserve">La superpotència podia fer la guerra sense pagar-la perquè el món li comprava el deute i li pagava el petroli en la seva moneda: la seguretat i l'economia són el mateix sistema, i el 2001 el van tensar alhora.</w:t>
      </w:r>
    </w:p>
    <w:p>
      <w:pPr>
        <w:keepNext/>
        <w:keepLines/>
        <w:pStyle w:val="Heading3"/>
        <w:jc w:val="left"/>
        <w:spacing w:lineRule="auto"/>
      </w:pPr>
      <w:r>
        <w:rPr>
          <w:color w:val="5f6a4a"/>
          <w:rFonts w:ascii="Helvetica" w:hAnsi="Helvetica"/>
          <w:sz w:val="26"/>
        </w:rPr>
        <w:t xml:space="preserve">6.2.4. Ahir i avui</w:t>
      </w:r>
    </w:p>
    <w:p>
      <w:pPr>
        <w:jc w:val="left"/>
        <w:widowControl/>
        <w:spacing w:before="0" w:after="100" w:line="231" w:lineRule="auto"/>
      </w:pPr>
      <w:r>
        <w:rPr>
          <w:color w:val="373a36"/>
          <w:rFonts w:ascii="Georgia" w:hAnsi="Georgia"/>
          <w:sz w:val="22"/>
        </w:rPr>
        <w:t xml:space="preserve">La Guerra contra el Terror va tenir també una comptabilitat humana que la Universitat Brown ha fet des del 2010: més de 900.000 morts directes a l'Afganistan, l'Iraq, el Pakistan, Síria i el Iemen, 38 milions de desplaçats, i 7.000 soldats nord-americans, menys que els 30.000 veterans que s'han suïcidat des del 2001. Vint anys després, els talibans governen l'Afganistan, l'Iraq és un Estat fràgil sota la influència de l'Iran, Guantánamo continua obert amb quinze presos que ningú no sap on posar, i les lleis d'excepció del 2001 s'han fet permanents. Dels tres bilions de dòlars que l'economista Joseph Stiglitz va calcular per a l'Iraq, la meitat es continuen pagant en pensions i sanitat dels veterans. </w:t>
      </w:r>
      <w:r>
        <w:rPr>
          <w:color w:val="373a36"/>
          <w:rFonts w:ascii="Georgia" w:hAnsi="Georgia"/>
          <w:sz w:val="22"/>
          <w:shd w:val="clear" w:fill="FAB39C"/>
        </w:rPr>
        <w:t xml:space="preserve">L'11-S no va canviar qui manava en l'economia global; va ensenyar el preu que podia pagar qui hi manava, i qui l'hi avançava: els que li compraven el deute, que eren els mateixos a qui la sessió següent veurà convertir-se en rival.</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guerra de l'Iraq va ser una guerra pel petroli: els Estats Units van envair per quedar-se els pous, i Saddam era només l'excusa.»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L'Iraq té la cinquena reserva del món, les armes de destrucció massiva no van aparèixer, el vicepresident Cheney venia d'una petroliera i les empreses nord-americanes van rebre contractes; la frase és la resposta més curta a una guerra sense motiu clar.</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petroli hi era, però la guerra no va servir per quedar-se'l: després del 2003 els contractes grans dels camps iraquians els van guanyar empreses xineses, russes i malaies, i els Estats Units importen avui menys petroli iraquià que el 2001. Els motius documentats són més d'un i pitjors de resumir: la convicció, després de l'11-S, que calia ensenyar força a la regió; la creença sincera i equivocada dels serveis d'intel·ligència en les armes; el projecte de fer de l'Iraq una democràcia que contagiés els veïns; i sí, el control d'una regió que produïa el petroli que es pagava en dòlars. Dir «pel petroli» és cert a mitges i fa un favor als que van decidir la guerra: els converteix en lladres racionals en lloc de governants que es van equivocar en tot i van deixar 200.000 morts i un Estat Islàmic. L'economia hi és, com diu la lectura; el que no hi ha és el botí.</w:t>
      </w:r>
    </w:p>
    <w:p>
      <w:pPr>
        <w:jc w:val="left"/>
        <w:widowControl/>
        <w:spacing w:before="0" w:after="100" w:line="231" w:lineRule="auto"/>
      </w:pPr>
      <w:r>
        <w:rPr>
          <w:color w:val="373a36"/>
          <w:rFonts w:ascii="Georgia" w:hAnsi="Georgia"/>
          <w:sz w:val="22"/>
          <w:b/>
        </w:rPr>
        <w:t xml:space="preserve">L'Iraq va ser una guerra amb petroli al fons i sense petroli al final: reduir-la a un robatori estalvia haver d'explicar com una superpotència es va equivocar de dalt a baix amb el suport de la seva opinió pública.</w:t>
      </w:r>
    </w:p>
    <w:p>
      <w:pPr>
        <w:keepNext/>
        <w:keepLines/>
        <w:pStyle w:val="Heading1"/>
        <w:jc w:val="left"/>
        <w:spacing w:lineRule="auto"/>
      </w:pPr>
      <w:r>
        <w:rPr>
          <w:color w:val="373a36"/>
          <w:rFonts w:ascii="Helvetica" w:hAnsi="Helvetica"/>
          <w:sz w:val="40"/>
        </w:rPr>
        <w:t xml:space="preserve">Sessió 7 · L'ascens de la Xina dins la globalització</w:t>
      </w:r>
    </w:p>
    <w:p>
      <w:pPr>
        <w:jc w:val="left"/>
        <w:spacing w:lineRule="auto"/>
      </w:pPr>
      <w:r>
        <w:rPr>
          <w:color w:val="5b5e58"/>
          <w:rFonts w:ascii="Helvetica" w:hAnsi="Helvetica"/>
          <w:sz w:val="22"/>
          <w:i/>
        </w:rPr>
        <w:t xml:space="preserve">El 2001 la Xina va entrar a l'OMC per fabricar barat el que Occident dissenyava; el 2017, a Davos, el seu president defensava la globalització tres dies abans que el dels Estats Units en renegués. En vint anys la fàbrica del món s'ha convertit en el rival que fabrica els cotxes elèctrics, les bateries i els panells solars, sota el govern d'un partit comunista. Aquesta sessió explica la paradoxa i la pregunta que ha canviat: ja no és si la Xina s'assemblarà a nosaltres, és qui depèn de qui.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7.1.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l'etiqueta de tres coses que portis a sobre: quantes són fetes a la Xina? I sabries dir quina d'elles la Xina l'ha dissenyada, no només fabricada?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comunista que governa el país amb més milionaris del món: com pot ser? Què hi ha de comunista i què hi ha de capitalista?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fabrica els panells solars, les bateries i els imants que tothom necessita per deixar el petroli, qui mana en la transició energètica?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l'ascens de la Xina dins de la globalització des de l'entrada a l'OMC (2001): la fàbrica del món, les xifres i la corba de Maddison que la Xina llegeix com un retorn.</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Entendre la paradoxa d'un capitalisme d'Estat sota un partit únic, que va fer fallar la segona meitat de l'aposta d'Occident, i llegir el discurs de Xi a Davos (2017) com a font, acarat amb el de Clinton (2000).</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Respondre «qui depèn de qui»: del que la Xina fabrica sola (panells, bateries, terres rares) al que necessita (xips), la guerra comercial des del 2018 i les regles noves.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al-Qaeda · Guerra contra el Terror · Guantánamo · petrodòlar.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quina imatge diu Xi que la Xina va decidir entrar al mercat global (copia la frase de l'oceà), i amb quina descriu el proteccionisme? Qui parla, on, i quin fet passa tres dies després,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secretari general d'un partit comunista defensa el lliure comerç davant dels banquers de Davos. Què hi ha de fet i de parer en un text que diu que ningú no guanya una guerra comercial? Què hi guanyava la Xina el gener del 2017 parlant així, i què callava el discurs?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Deng obrir la Xina el 1978 i a la sessió 3 l'aposta de Clinton. Amb el gràfic del cos i la Fitxa, explica per què la corba vermella cau el 1820 i torna a pujar el 2003, i què hi va tenir a veure l'OMC: la Xina puja, o torna?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el mòbil, la bateria del patinet o el cotxe elèctric d'algú que coneguis: quantes peces venen de la Xina? I al revés: què necessita la Xina d'Europa que no pugui fer? Qui depèn de qui, i des de quan?</w:t>
      </w:r>
    </w:p>
    <w:p>
      <w:pPr>
        <w:jc w:val="left"/>
        <w:widowControl/>
        <w:spacing w:before="0" w:after="100" w:line="231" w:lineRule="auto"/>
      </w:pPr>
      <w:r>
        <w:rPr>
          <w:color w:val="373a36"/>
          <w:rFonts w:ascii="Georgia" w:hAnsi="Georgia"/>
          <w:sz w:val="22"/>
          <w:shd w:val="clear" w:fill="99DBD4"/>
        </w:rPr>
        <w:t xml:space="preserve">La Xina va entrar a la globalització el 2001 com la fàbrica del món i n'ha sortit el 2025 com el rival: el partit comunista va fer la paradoxa de créixer amb el capitalisme sense cedir-li el poder, la corba del gràfic diu que no és un ascens sinó un retorn, i l'aposta de Clinton s'ha girat del revés, perquè la pregunta ja no és si la Xina s'assemblarà a Occident, és qui depèn de qui.</w:t>
      </w:r>
    </w:p>
    <w:p>
      <w:pPr>
        <w:keepNext/>
        <w:keepLines/>
        <w:pStyle w:val="Heading3"/>
        <w:jc w:val="left"/>
        <w:spacing w:lineRule="auto"/>
      </w:pPr>
      <w:r>
        <w:rPr>
          <w:color w:val="5f6a4a"/>
          <w:rFonts w:ascii="Helvetica" w:hAnsi="Helvetica"/>
          <w:sz w:val="26"/>
        </w:rPr>
        <w:t xml:space="preserve">7.2.1. De la fàbrica del món</w:t>
      </w:r>
    </w:p>
    <w:p>
      <w:pPr>
        <w:jc w:val="left"/>
        <w:widowControl/>
        <w:spacing w:before="0" w:after="100" w:line="231" w:lineRule="auto"/>
      </w:pPr>
      <w:r>
        <w:rPr>
          <w:color w:val="373a36"/>
          <w:rFonts w:ascii="Georgia" w:hAnsi="Georgia"/>
          <w:sz w:val="22"/>
        </w:rPr>
        <w:t xml:space="preserve">A la càpsula 8 vas deixar la Xina de Deng el 1992, amb Shenzhen creixent i el partit al control. L'11 de desembre del 2001 va entrar a l'OMC, i el que va venir després no té precedent: les exportacions es van multiplicar per deu en quinze anys, tres-cents milions de camperols van anar a les fàbriques de la costa, i el 2010 la Xina va passar el Japó com a segona economia del món. La fàbrica del món funcionava amb tres peces: sous deu vegades més baixos que a Occident, ports com el de Xangai que carregaven un contenidor cada tres segons, i un Estat que decidia on anaven els diners. El model era el que Clinton havia esperat: la Xina fabricava el que Occident dissenyava, i comprava amb els dòlars que guanyava el deute dels Estats Units, fins a 1,3 bilions. </w:t>
      </w:r>
      <w:r>
        <w:rPr>
          <w:color w:val="373a36"/>
          <w:rFonts w:ascii="Georgia" w:hAnsi="Georgia"/>
          <w:sz w:val="22"/>
          <w:shd w:val="clear" w:fill="BFC5AE"/>
        </w:rPr>
        <w:t xml:space="preserve">La primera meitat de l'aposta es va complir més del que ningú esperava: en vint anys la Xina va ser el que Clinton deia, la fàbrica; la segona meitat, la de la llibertat, és la que va fallar.</w:t>
      </w:r>
    </w:p>
    <w:p>
      <w:pPr>
        <w:jc w:val="center"/>
        <w:spacing w:lineRule="auto"/>
      </w:pPr>
      <w:r>
        <w:rPr/>
        <w:drawing>
          <wp:inline distB="0" distL="0" distR="0" distT="0">
            <wp:extent cx="3810000" cy="2605768"/>
            <wp:effectExtent b="0" l="0" r="0" t="0"/>
            <wp:docPr id="7" name="image-k9JEFMTjBrrxNC2J_5fKK.jpeg"/>
            <a:graphic>
              <a:graphicData uri="http://schemas.openxmlformats.org/drawingml/2006/picture">
                <pic:pic>
                  <pic:nvPicPr>
                    <pic:cNvPr id="7" name="image-k9JEFMTjBrrxNC2J_5fKK.jpeg" descr="Gràfic de línies del percentatge del PIB mundial de cinc regions entre l'any 1 i el 2008: l'Índia en taronja i la Xina en vermell dominen fins al 1820 (la Xina, el 33 %), i cauen fins a un 5 % el 1950; l'Europa occidental en blau clar puja fins al 33 % el 1870-1913 i baixa; els Estats Units en blau fosc pugen del 2 % el 1820 al 27 % el 1950; la Xina torna a pujar del 5 % el 1973 al 17 % el 2008; l'Orient Mitjà en verd, per sota del 5 %."/>
                    <pic:cNvPicPr/>
                  </pic:nvPicPr>
                  <pic:blipFill>
                    <a:blip r:embed="rId12" cstate="print"/>
                    <a:srcRect b="0" l="0" r="0" t="0"/>
                    <a:stretch>
                      <a:fillRect/>
                    </a:stretch>
                  </pic:blipFill>
                  <pic:spPr>
                    <a:xfrm>
                      <a:off x="0" y="0"/>
                      <a:ext cx="3810000" cy="2605768"/>
                    </a:xfrm>
                    <a:prstGeom prst="rect"/>
                  </pic:spPr>
                </pic:pic>
              </a:graphicData>
            </a:graphic>
          </wp:inline>
        </w:drawing>
      </w:r>
    </w:p>
    <w:p>
      <w:pPr>
        <w:jc w:val="center"/>
        <w:spacing w:lineRule="auto"/>
      </w:pPr>
      <w:r>
        <w:rPr>
          <w:color w:val="5b5e58"/>
          <w:rFonts w:ascii="Helvetica" w:hAnsi="Helvetica"/>
          <w:sz w:val="20"/>
        </w:rPr>
        <w:t xml:space="preserve">La part del PIB mundial de cinc regions al llarg de dos mil anys, segons les taules de l'historiador Angus Maddison: fixa't en la línia vermella. La Xina va ser un terç de l'economia del món el 1820, va caure a un 5 % entre el 1950 i el 1973 (el segle de les guerres de l'opi, la revolució i Mao) i torna a pujar fins al 17 % el 2008, on el gràfic s'acaba; el 2024 és el 19 %. El gràfic no mostra què fabrica cada regió: el 1820 la Xina exportava te i porcellana, el 2008 tot el que hi ha a casa teva. La lectura que la Xina fa del seu propi ascens és aquesta corba: no una pujada, un retorn. — M. Tracy Hunter, amb dades d'Angus Maddison · Wikimedia Commons · CC BY-SA 4.0</w:t>
      </w:r>
    </w:p>
    <w:p>
      <w:pPr>
        <w:keepNext/>
        <w:keepLines/>
        <w:pStyle w:val="Heading3"/>
        <w:jc w:val="left"/>
        <w:spacing w:lineRule="auto"/>
      </w:pPr>
      <w:r>
        <w:rPr>
          <w:color w:val="5f6a4a"/>
          <w:rFonts w:ascii="Helvetica" w:hAnsi="Helvetica"/>
          <w:sz w:val="26"/>
        </w:rPr>
        <w:t xml:space="preserve">7.2.2. La paradoxa</w:t>
      </w:r>
    </w:p>
    <w:p>
      <w:pPr>
        <w:jc w:val="left"/>
        <w:widowControl/>
        <w:spacing w:before="0" w:after="100" w:line="231" w:lineRule="auto"/>
      </w:pPr>
      <w:r>
        <w:rPr>
          <w:color w:val="373a36"/>
          <w:rFonts w:ascii="Georgia" w:hAnsi="Georgia"/>
          <w:sz w:val="22"/>
        </w:rPr>
        <w:t xml:space="preserve">El que no tenia precedent era el sistema: una economia capitalista, amb borsa, multinacionals i mil milionaris, governada per un partit únic que controla els bancs, les empreses grans, la premsa, els tribunals i Internet, i que el 1989 havia disparat contra els seus estudiants. Occident havia apostat que el mercat portaria la democràcia; la Xina va demostrar que un Estat pot obrir l'economia i tancar la política, i fer-ho durant quaranta anys. El model té un nom, capitalisme d'Estat, i des del 2012, amb Xi Jinping, més control encara: el partit dins de les empreses, els milionaris que desapareixen si parlen massa, i un pla del 2015 per deixar de fabricar barat i passar a dominar deu indústries del futur. El gener del 2017, a Davos, Xi va pronunciar el discurs de L'Arxiu: la Xina havia après «a nedar a l'oceà del mercat global» i el proteccionisme era «tancar-se en una habitació fosca». Tres dies després Trump jurava el càrrec a Washington prometent aranzels. </w:t>
      </w:r>
      <w:r>
        <w:rPr>
          <w:color w:val="373a36"/>
          <w:rFonts w:ascii="Georgia" w:hAnsi="Georgia"/>
          <w:sz w:val="22"/>
          <w:shd w:val="clear" w:fill="BFC5AE"/>
        </w:rPr>
        <w:t xml:space="preserve">El 2017 els papers es van girar: el comunista defensava el lliure comerç a Davos i el capitalista prometia tancar la porta, i tots dos ho feien perquè la Xina ja no era la fàbrica sinó la competidora.</w:t>
      </w:r>
    </w:p>
    <w:p>
      <w:pPr>
        <w:keepNext/>
        <w:keepLines/>
        <w:pStyle w:val="Heading3"/>
        <w:jc w:val="left"/>
        <w:spacing w:lineRule="auto"/>
      </w:pPr>
      <w:r>
        <w:rPr>
          <w:color w:val="5f6a4a"/>
          <w:rFonts w:ascii="Helvetica" w:hAnsi="Helvetica"/>
          <w:sz w:val="26"/>
        </w:rPr>
        <w:t xml:space="preserve">7.2.3. Qui depèn de qui</w:t>
      </w:r>
    </w:p>
    <w:p>
      <w:pPr>
        <w:jc w:val="left"/>
        <w:widowControl/>
        <w:spacing w:before="0" w:after="100" w:line="231" w:lineRule="auto"/>
      </w:pPr>
      <w:r>
        <w:rPr>
          <w:color w:val="373a36"/>
          <w:rFonts w:ascii="Georgia" w:hAnsi="Georgia"/>
          <w:sz w:val="22"/>
        </w:rPr>
        <w:t xml:space="preserve">La Xina d'avui no fabrica barat: fabrica el que ningú més fabrica. El 2024 va fer el 80 % dels panells solars del món, el 60 % dels cotxes elèctrics i el 75 % de les bateries; BYD ven més cotxes elèctrics que Tesla, Huawei va fer la xarxa 5G de mig planeta fins que els Estats Units la van prohibir, i les terres rares de tots els motors elèctrics es refinen a la Xina en un 90 %. A l'altra banda, la Xina depèn dels xips més avançats, que només fan Taiwan i Corea amb màquines d'una empresa holandesa, i importa més xips que petroli. El 2018 els Estats Units van començar la guerra comercial (aranzels sobre 360.000 milions de productes xinesos), el 2019 van prohibir Huawei, el 2022 van vetar la venda de xips avançats i el 2025 van posar aranzels a tot; la Xina va contestar amb les terres rares. I les regles: la Xina té el port més gran del món (Xangai), el banc de desenvolupament més gran (la Nova Ruta de la Seda, que has vist a la càpsula 8, amb 150 països) i, des del 2020, el tractat de lliure comerç més gran (l'Àsia-Pacífic, sense els Estats Units). </w:t>
      </w:r>
      <w:r>
        <w:rPr>
          <w:color w:val="373a36"/>
          <w:rFonts w:ascii="Georgia" w:hAnsi="Georgia"/>
          <w:sz w:val="22"/>
          <w:shd w:val="clear" w:fill="FCCE8F"/>
        </w:rPr>
        <w:t xml:space="preserve">L'aposta dels noranta deia que la Xina importaria les regles d'Occident; el 2025 la Xina fabrica el que Occident necessita per fer la transició energètica i comença a escriure regles pròpies, i és per això que la pregunta ha canviat de «s'assemblarà a nosaltres?» a «qui depèn de qui?».</w:t>
      </w:r>
    </w:p>
    <w:p>
      <w:pPr>
        <w:keepNext/>
        <w:keepLines/>
        <w:pStyle w:val="Heading3"/>
        <w:jc w:val="left"/>
        <w:spacing w:lineRule="auto"/>
      </w:pPr>
      <w:r>
        <w:rPr>
          <w:color w:val="5f6a4a"/>
          <w:rFonts w:ascii="Helvetica" w:hAnsi="Helvetica"/>
          <w:sz w:val="26"/>
        </w:rPr>
        <w:t xml:space="preserve">7.2.4. Ahir i avui</w:t>
      </w:r>
    </w:p>
    <w:p>
      <w:pPr>
        <w:jc w:val="left"/>
        <w:widowControl/>
        <w:spacing w:before="0" w:after="100" w:line="231" w:lineRule="auto"/>
      </w:pPr>
      <w:r>
        <w:rPr>
          <w:color w:val="373a36"/>
          <w:rFonts w:ascii="Georgia" w:hAnsi="Georgia"/>
          <w:sz w:val="22"/>
        </w:rPr>
        <w:t xml:space="preserve">Les xifres del comerç diuen qui depèn de qui millor que cap discurs: el 2024 la Xina va tenir un superàvit comercial de gairebé un bilió de dòlars, el més gran de la història de qualsevol país, i Europa li va comprar per valor de 500.000 milions mentre li venia menys de la meitat; però els xips que fan funcionar la seva indústria d'intel·ligència artificial els ha de comprar o els ha de fabricar amb màquines que no té, i aquesta és l'única dependència que Occident conserva. Els que el 2000 van votar obrir el comerç amb la Xina esperaven un client; en van tenir un competidor i, des del 2018, un rival que els dos partits dels Estats Units tracten com a enemic. La Unió Europea, que depèn de la Xina per als panells i les bateries de la seva transició verda i per als imants dels seus cotxes, en diu «reduir el risc» sense trencar. </w:t>
      </w:r>
      <w:r>
        <w:rPr>
          <w:color w:val="373a36"/>
          <w:rFonts w:ascii="Georgia" w:hAnsi="Georgia"/>
          <w:sz w:val="22"/>
          <w:shd w:val="clear" w:fill="FAB39C"/>
        </w:rPr>
        <w:t xml:space="preserve">La Xina no ha guanyat la globalització a Occident: l'ha feta servir tal com Occident la va dissenyar, i el que ha canviat és que ara la fàbrica pot decidir què fabrica i per a qui; la sessió 9 explica què fa Occident quan s'adona que ha perdut el control de la seva pròpia aposta.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Xina copia i fabrica barat: el seu ascens és només mà d'obra esclava i robatori de tecnologia, i no pot innovar perquè és una dictadura.»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Als anys 2000 la Xina va créixer amb sous baixos i còpies de tot, el robatori de propietat intel·lectual és documentat (i és el motiu oficial de la guerra comercial del 2018), i les fàbriques amb xarxes antisuïcidi de Foxconn van ser notícia el 2010.</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tres coses van ser certes i ja no descriuen la Xina del 2025: els sous industrials xinesos són vuit vegades més alts que el 2005 i superiors als de Mèxic; la Xina publica més articles científics que els Estats Units des del 2019 i registra més patents que ningú; BYD, CATL, DJI i Huawei no copien, lideren els cotxes elèctrics, les bateries, els drons i el 5G amb tecnologia pròpia, i els Estats Units les prohibeixen precisament perquè innoven. El que el tòpic encerta és que ho fa una dictadura: el partit decideix els sectors, prohibeix els sindicats, tanca els empresaris que molesten i va perseguir els uigurs amb treball forçat, i cap d'aquestes coses no és menor. Però «no pot innovar perquè és una dictadura» és l'aposta de Clinton dita del revés, i ha fallat igual: la Xina innova sense democràcia, i això és exactament el problema que Occident no sabia que tenia.</w:t>
      </w:r>
    </w:p>
    <w:p>
      <w:pPr>
        <w:jc w:val="left"/>
        <w:widowControl/>
        <w:spacing w:before="0" w:after="100" w:line="231" w:lineRule="auto"/>
      </w:pPr>
      <w:r>
        <w:rPr>
          <w:color w:val="373a36"/>
          <w:rFonts w:ascii="Georgia" w:hAnsi="Georgia"/>
          <w:sz w:val="22"/>
          <w:b/>
        </w:rPr>
        <w:t xml:space="preserve">La Xina va començar copiant i fabricant barat i avui fabrica el que ningú més sap fer, sota una dictadura: el tòpic serveix per no haver d'admetre que la innovació no necessitava la llibertat, que era la segona meitat de l'aposta.</w:t>
      </w:r>
    </w:p>
    <w:p>
      <w:pPr>
        <w:keepNext/>
        <w:keepLines/>
        <w:pStyle w:val="Heading1"/>
        <w:jc w:val="left"/>
        <w:spacing w:lineRule="auto"/>
      </w:pPr>
      <w:r>
        <w:rPr>
          <w:color w:val="373a36"/>
          <w:rFonts w:ascii="Helvetica" w:hAnsi="Helvetica"/>
          <w:sz w:val="40"/>
        </w:rPr>
        <w:t xml:space="preserve">Sessió 8 · La crisi de 2008 i els perdedors de la globalització</w:t>
      </w:r>
    </w:p>
    <w:p>
      <w:pPr>
        <w:jc w:val="left"/>
        <w:spacing w:lineRule="auto"/>
      </w:pPr>
      <w:r>
        <w:rPr>
          <w:color w:val="5b5e58"/>
          <w:rFonts w:ascii="Helvetica" w:hAnsi="Helvetica"/>
          <w:sz w:val="22"/>
          <w:i/>
        </w:rPr>
        <w:t xml:space="preserve">El 15 de setembre del 2008 un banc de 158 anys va fer fallida a Nova York i en sis mesos el món sencer va entrar en recessió. La mecànica és coneguda: hipoteques a qui no podia pagar-les, empaquetades i venudes com a segures. Però el 2008 va ser sobretot la factura de vint anys de globalització: les fàbriques que havien marxat, els sous que no pujaven, les classes mitjanes que s'havien endeutat per mantenir-se. La crisi va ser l'esquerda del model, i del clot de l'elefant en va sortir el que la càpsula 12 explica.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8.1.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Pregunta a casa què va passar entre el 2008 i el 2014: algú es va quedar sense feina, va perdre la casa, va marxar a fora? A qui en donen la culpa?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banc presta diners a algú que sap que no els podrà tornar, i després els ven a un altre, de qui és la culpa quan no es paguen?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«Hem viscut per sobre de les nostres possibilitats»: has sentit mai aquesta frase? Qui la deia, i què demanava a canvi?</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 mecànica de la crisi del 2008 (els tipus a l'1 %, les subprime, la titulització, la desregulació, Lehman, el rescat) amb el gràfic del preu de l'habitatge i la compareixença d'Alan Greenspan al Congrés com a font.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Comparar la bombolla espanyola (el totxo, l'atur del 27 %, els desnonaments, Bankia) i l'austeritat europea amb la resposta nord-americana, i què va costar cada una.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el 2008 com la factura social de la globalització (la desindustrialització, els sous congelats, el deute per compensar-ho, la desigualtat, el precariat) i com l'esquerda del model d'on surt l'onada de la càpsula 12.</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OMC · fàbrica del món · partit únic · capitalisme d'Estat.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en què havia confiat Greenspan per protegir els accionistes (copia la frase), què diu que ha trobat en el model i quant de temps creia que funcionava? Davant de qui parla i quan,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L'home que havia presidit la Reserva Federal dinou anys admet davant del Congrés «una fallada en el model». Què hi ha de fet i de parer en una declaració que posa l'error en una teoria? Qui tenia el poder de limitar les hipoteques, segons el context?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l'elefant de Milanović i a la sessió 6 els tipus a l'1 %. Amb el gràfic del cos i la Fitxa, explica per què la lectura diu que el 2008 va ser «la factura» de la globalització i no només un accident financer: qui s'havia endeutat, per què, i qui va pagar.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Pregunta a casa què va passar entre el 2008 i el 2014: algú es va quedar sense feina, va perdre la casa, va marxar a fora? Què en recorden i a qui en donen la culpa? Compara-ho amb el que diu la Fitxa que va passar de debò.</w:t>
      </w:r>
    </w:p>
    <w:p>
      <w:pPr>
        <w:jc w:val="left"/>
        <w:widowControl/>
        <w:spacing w:before="0" w:after="100" w:line="231" w:lineRule="auto"/>
      </w:pPr>
      <w:r>
        <w:rPr>
          <w:color w:val="373a36"/>
          <w:rFonts w:ascii="Georgia" w:hAnsi="Georgia"/>
          <w:sz w:val="22"/>
          <w:shd w:val="clear" w:fill="99DBD4"/>
        </w:rPr>
        <w:t xml:space="preserve">El 2008 va començar amb hipoteques a Florida i va acabar amb sis milions d'aturats a Espanya: la mecànica financera (les hipoteques escombraries empaquetades, els bancs sense supervisió, Lehman) explica com va esclatar, però la crisi va ser sobretot l'esquerda del model dels noranta, la factura social de vint anys de deslocalització, sous congelats i deute per compensar-ho, i del clot de l'elefant en va sortir el precariat, la desconfiança i la llavor dels populismes.</w:t>
      </w:r>
    </w:p>
    <w:p>
      <w:pPr>
        <w:keepNext/>
        <w:keepLines/>
        <w:pStyle w:val="Heading3"/>
        <w:jc w:val="left"/>
        <w:spacing w:lineRule="auto"/>
      </w:pPr>
      <w:r>
        <w:rPr>
          <w:color w:val="5f6a4a"/>
          <w:rFonts w:ascii="Helvetica" w:hAnsi="Helvetica"/>
          <w:sz w:val="26"/>
        </w:rPr>
        <w:t xml:space="preserve">8.2.1. La mecànica</w:t>
      </w:r>
    </w:p>
    <w:p>
      <w:pPr>
        <w:jc w:val="left"/>
        <w:widowControl/>
        <w:spacing w:before="0" w:after="100" w:line="231" w:lineRule="auto"/>
      </w:pPr>
      <w:r>
        <w:rPr>
          <w:color w:val="373a36"/>
          <w:rFonts w:ascii="Georgia" w:hAnsi="Georgia"/>
          <w:sz w:val="22"/>
        </w:rPr>
        <w:t xml:space="preserve">Després de l'11-S els tipus d'interès als Estats Units van baixar a l'1 % (sessió 6) i els diners barats van anar a comprar cases. Els preus van pujar un 90 % en deu anys, i els bancs van descobrir un negoci: concedir hipoteques a qui no podia pagar-les, les subprime, i vendre-les de seguida empaquetades amb milers d'altres en un producte, la titulització, que les agències de qualificació puntuaven com a segur i que compraven bancs de Düsseldorf, fons de pensions de Noruega i caixes d'estalvis catalanes. Ningú no vigilava: trenta anys de desregulació havien deixat sense vigilància els mercats on es jugaven bilions, i l'octubre del 2008 el president de la Reserva Federal durant dinou anys, Alan Greenspan, ho va admetre davant del Congrés, a L'Arxiu: havia trobat «una fallada en el model». El 2006 els tipus van pujar, les quotes es van doblar, les famílies van deixar de pagar i el castell va caure de dalt a baix: el març del 2008 Bear Stearns, el 7 de setembre les dues grans hipotecàries, i el 15 de setembre Lehman Brothers, un banc de 158 anys, la fallida més gran de la història, perquè el govern va decidir que no el salvaria. Va salvar tots els altres: 700.000 milions de dòlars en un mes. En sis mesos el crèdit es va aturar a tot el planeta, el comerç mundial va caure un 12 % (el clot del gràfic de la sessió 3) i el 2009 va ser el primer any des del 1945 en què l'economia del món es va encongir. </w:t>
      </w:r>
      <w:r>
        <w:rPr>
          <w:color w:val="373a36"/>
          <w:rFonts w:ascii="Georgia" w:hAnsi="Georgia"/>
          <w:sz w:val="22"/>
          <w:shd w:val="clear" w:fill="BFC5AE"/>
        </w:rPr>
        <w:t xml:space="preserve">La crisi va esclatar allà on hi havia el capital de la fase financera, els bancs, i va anar a parar allà on hi havia la gent que els devia diners: a cap altra crisi els que la van causar en van sortir tan de pressa i els que la van patir tan lentament.</w:t>
      </w:r>
    </w:p>
    <w:p>
      <w:pPr>
        <w:jc w:val="center"/>
        <w:spacing w:lineRule="auto"/>
      </w:pPr>
      <w:r>
        <w:rPr/>
        <w:drawing>
          <wp:inline distB="0" distL="0" distR="0" distT="0">
            <wp:extent cx="3810000" cy="1945821"/>
            <wp:effectExtent b="0" l="0" r="0" t="0"/>
            <wp:docPr id="8" name="image-Zi2GFh8DVVSHnO-APi0Wv.jpeg"/>
            <a:graphic>
              <a:graphicData uri="http://schemas.openxmlformats.org/drawingml/2006/picture">
                <pic:pic>
                  <pic:nvPicPr>
                    <pic:cNvPr id="8" name="image-Zi2GFh8DVVSHnO-APi0Wv.jpeg" descr="Gràfic de línia blava del 1890 al 2012 amb l'eix vertical de 50 a 200: una línia que oscil·la al voltant de 100 fins al 1916, cau a 65 entre el 1920 i el 1942, torna a 110 el 1950 i s'hi manté amb dos pics petits (1979, 1989) fins al 1997; aleshores puja gairebé vertical fins a 198 el 2006 i cau fins a 115 el 2012."/>
                    <pic:cNvPicPr/>
                  </pic:nvPicPr>
                  <pic:blipFill>
                    <a:blip r:embed="rId13" cstate="print"/>
                    <a:srcRect b="0" l="0" r="0" t="0"/>
                    <a:stretch>
                      <a:fillRect/>
                    </a:stretch>
                  </pic:blipFill>
                  <pic:spPr>
                    <a:xfrm>
                      <a:off x="0" y="0"/>
                      <a:ext cx="3810000" cy="1945821"/>
                    </a:xfrm>
                    <a:prstGeom prst="rect"/>
                  </pic:spPr>
                </pic:pic>
              </a:graphicData>
            </a:graphic>
          </wp:inline>
        </w:drawing>
      </w:r>
    </w:p>
    <w:p>
      <w:pPr>
        <w:jc w:val="center"/>
        <w:spacing w:lineRule="auto"/>
      </w:pPr>
      <w:r>
        <w:rPr>
          <w:color w:val="5b5e58"/>
          <w:rFonts w:ascii="Helvetica" w:hAnsi="Helvetica"/>
          <w:sz w:val="20"/>
        </w:rPr>
        <w:t xml:space="preserve">El preu real de l'habitatge als Estats Units des del 1890, segons l'índex Case-Shiller: 100 és el preu del 1890 descomptada la inflació. Llegeix la línia: durant cent anys, amb dues guerres i una depressió, el preu real de les cases no es va moure del voltant de 100 o 110; entre el 1997 i el 2006 va pujar fins a 198, gairebé el doble, i el 2012 havia tornat on era el 1997. La muntanya del final és la bombolla, i la bombolla és el que el gràfic no diu: quanta gent va comprar a 198 amb diners prestats i es va quedar amb la casa a 115 i el deute a 198. A Espanya la muntanya va ser més alta. — YaledUp, amb dades de Robert Shiller · Wikimedia Commons · CC BY-SA 3.0</w:t>
      </w:r>
    </w:p>
    <w:p>
      <w:pPr>
        <w:keepNext/>
        <w:keepLines/>
        <w:pStyle w:val="Heading3"/>
        <w:jc w:val="left"/>
        <w:spacing w:lineRule="auto"/>
      </w:pPr>
      <w:r>
        <w:rPr>
          <w:color w:val="5f6a4a"/>
          <w:rFonts w:ascii="Helvetica" w:hAnsi="Helvetica"/>
          <w:sz w:val="26"/>
        </w:rPr>
        <w:t xml:space="preserve">8.2.2. La bombolla espanyola i l'austeritat europea</w:t>
      </w:r>
    </w:p>
    <w:p>
      <w:pPr>
        <w:jc w:val="left"/>
        <w:widowControl/>
        <w:spacing w:before="0" w:after="100" w:line="231" w:lineRule="auto"/>
      </w:pPr>
      <w:r>
        <w:rPr>
          <w:color w:val="373a36"/>
          <w:rFonts w:ascii="Georgia" w:hAnsi="Georgia"/>
          <w:sz w:val="22"/>
        </w:rPr>
        <w:t xml:space="preserve">A Espanya no hi va haver subprime: hi va haver totxo. Amb l'euro (sessió 4), els diners alemanys arribaven al 3 % i les caixes d'estalvis els prestaven a promotors i a famílies: el 2006 es van començar més cases que a França, Alemanya i el Regne Unit junts, i el preu es va multiplicar per tres en deu anys. Quan el crèdit es va tallar, la construcció es va aturar de cop, i amb ella un país: l'atur va passar del 8 % del 2007 al 27 % del 2013, la meitat dels joves no tenien feina, i més de mig milió de famílies van perdre la casa en un desnonament. Les caixes van fer fallida (Bankia, el 2012, va necessitar 22.000 milions) i Europa va imposar el remei que la sessió 4 explica: l'austeritat, retallar per pagar el que els bancs havien perdut. Els Estats Units van fer el contrari, gastar, i van sortir de la crisi anys abans que Europa; el 2013 el mateix FMI, que havia imposat les retallades, va admetre que s'havia equivocat en el càlcul del que costaven. </w:t>
      </w:r>
      <w:r>
        <w:rPr>
          <w:color w:val="373a36"/>
          <w:rFonts w:ascii="Georgia" w:hAnsi="Georgia"/>
          <w:sz w:val="22"/>
          <w:shd w:val="clear" w:fill="BFC5AE"/>
        </w:rPr>
        <w:t xml:space="preserve">La mateixa crisi va tenir dues respostes: on l'Estat va gastar, la recessió va durar dos anys; on va retallar, en va durar sis, i la diferència la van pagar els que no havien decidit ni una cosa ni l'altra.</w:t>
      </w:r>
    </w:p>
    <w:p>
      <w:pPr>
        <w:keepNext/>
        <w:keepLines/>
        <w:pStyle w:val="Heading3"/>
        <w:jc w:val="left"/>
        <w:spacing w:lineRule="auto"/>
      </w:pPr>
      <w:r>
        <w:rPr>
          <w:color w:val="5f6a4a"/>
          <w:rFonts w:ascii="Helvetica" w:hAnsi="Helvetica"/>
          <w:sz w:val="26"/>
        </w:rPr>
        <w:t xml:space="preserve">8.2.3. La factura</w:t>
      </w:r>
    </w:p>
    <w:p>
      <w:pPr>
        <w:jc w:val="left"/>
        <w:widowControl/>
        <w:spacing w:before="0" w:after="100" w:line="231" w:lineRule="auto"/>
      </w:pPr>
      <w:r>
        <w:rPr>
          <w:color w:val="373a36"/>
          <w:rFonts w:ascii="Georgia" w:hAnsi="Georgia"/>
          <w:sz w:val="22"/>
        </w:rPr>
        <w:t xml:space="preserve">Però la crisi del 2008 no és només una història de bancs. És el moment en què es va veure el que vint anys de globalització havien fet a les classes mitjanes i treballadores d'Occident. Les fàbriques havien marxat (sessió 3): els Estats Units havien perdut sis milions de llocs industrials des del 2000, i les regions que els tenien, Ohio, Michigan, el nord d'Anglaterra, el Vallès, no en van trobar de substituts. Els sous no s'havien mogut: el salari real mitjà nord-americà era el 2008 el mateix que el 1979, i tot el creixement d'aquells trenta anys se l'havia quedat l'1 % de dalt, que va passar del 8 % de la renda al 20 %. I la manera de mantenir el nivell de vida amb sous congelats havia estat el deute: la hipoteca, la targeta, el crèdit del cotxe. La bombolla era això, gent que s'endeutava per no baixar d'esglaó. Quan va esclatar, els bancs van ser rescatats i les famílies no: la desindustrialització, la desigualtat i el precariat que en va sortir no van desaparèixer amb la recuperació. </w:t>
      </w:r>
      <w:r>
        <w:rPr>
          <w:color w:val="373a36"/>
          <w:rFonts w:ascii="Georgia" w:hAnsi="Georgia"/>
          <w:sz w:val="22"/>
          <w:shd w:val="clear" w:fill="FCCE8F"/>
        </w:rPr>
        <w:t xml:space="preserve">El 2008 va ser l'esquerda del model: la promesa dels noranta era que el comerç obert faria tothom més ric, i la crisi va ensenyar qui havia pagat de debò els vint anys anteriors i qui pagaria els sis següents.</w:t>
      </w:r>
    </w:p>
    <w:p>
      <w:pPr>
        <w:keepNext/>
        <w:keepLines/>
        <w:pStyle w:val="Heading3"/>
        <w:jc w:val="left"/>
        <w:spacing w:lineRule="auto"/>
      </w:pPr>
      <w:r>
        <w:rPr>
          <w:color w:val="5f6a4a"/>
          <w:rFonts w:ascii="Helvetica" w:hAnsi="Helvetica"/>
          <w:sz w:val="26"/>
        </w:rPr>
        <w:t xml:space="preserve">8.2.4. Ahir i avui</w:t>
      </w:r>
    </w:p>
    <w:p>
      <w:pPr>
        <w:jc w:val="left"/>
        <w:widowControl/>
        <w:spacing w:before="0" w:after="100" w:line="231" w:lineRule="auto"/>
      </w:pPr>
      <w:r>
        <w:rPr>
          <w:color w:val="373a36"/>
          <w:rFonts w:ascii="Georgia" w:hAnsi="Georgia"/>
          <w:sz w:val="22"/>
        </w:rPr>
        <w:t xml:space="preserve">Del clot de l'elefant en va sortir política: el Tea Party el 2009, el 15-M a la Puerta del Sol el 2011, Occupy Wall Street el mateix any, Syriza i Podemos el 2014, i el 2016 el Brexit i Trump, votats a les regions que la Fitxa anomena. La càpsula 12 explica aquesta onada llarga; aquesta sessió n'ha explicat la llavor. </w:t>
      </w:r>
      <w:r>
        <w:rPr>
          <w:color w:val="373a36"/>
          <w:rFonts w:ascii="Georgia" w:hAnsi="Georgia"/>
          <w:sz w:val="22"/>
          <w:shd w:val="clear" w:fill="FAB39C"/>
        </w:rPr>
        <w:t xml:space="preserve">El 2008 no va ser una crisi que va sortir malament: va ser el moment en què els que havien perdut amb la globalització van descobrir que ningú no tenia un pla per a ells, i des d'aleshores han buscat qui els en donés un, fos qui fos.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crisi del 2008 la va causar la gent que va comprar cases que no podia pagar: a Espanya vam viure per sobre de les nostres possibilitats, i després tocava pagar-ho.»</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Milions de famílies van signar hipoteques que no podien tornar, a Espanya el crèdit va créixer un 20 % l'any durant una dècada, i «hem viscut per sobre de les nostres possibilitats» ho van dir governants i banquers entre el 2010 i el 2014 per justificar les retallades.</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president de la Reserva Federal durant dinou anys, Alan Greenspan, va admetre davant del Congrés el 2008 que havia confiat en l'interès propi dels bancs per vigilar-se sols, i la comissió del Congrés que va investigar la crisi no assenyala les famílies: assenyala trenta anys de desregulació, els reguladors que no eren al seu lloc, els bancs amb un palanquejament de més de 30 a 1 i les agències que puntuaven escombraries com a segures; una família no inventa una hipoteca subprime, la hi ofereix un banc que sap que la revendrà l'endemà. A Espanya, el crèdit el van donar caixes governades per polítics, a promotors que van construir 760.000 cases l'any, i el rescat d'uns 65.000 milions va anar als bancs, no a les famílies desnonades. Que hi hagués gent que va comprar per sobre del que podia és cert, i que hi hagués una cultura del totxo també; el que el tòpic amaga és qui va prestar, qui va cobrar comissions, qui no va vigilar i qui va ser rescatat. «Viure per sobre de les possibilitats» és una frase de creditor.</w:t>
      </w:r>
    </w:p>
    <w:p>
      <w:pPr>
        <w:jc w:val="left"/>
        <w:widowControl/>
        <w:spacing w:before="0" w:after="100" w:line="231" w:lineRule="auto"/>
      </w:pPr>
      <w:r>
        <w:rPr>
          <w:color w:val="373a36"/>
          <w:rFonts w:ascii="Georgia" w:hAnsi="Georgia"/>
          <w:sz w:val="22"/>
          <w:b/>
        </w:rPr>
        <w:t xml:space="preserve">Les famílies van signar el que els bancs van oferir sense que ningú vigilés, i quan va esclatar es va rescatar qui prestava i es va desnonar qui devia: el tòpic converteix una fallada del sistema en una culpa moral dels que la van pagar.</w:t>
      </w:r>
    </w:p>
    <w:p>
      <w:pPr>
        <w:keepNext/>
        <w:keepLines/>
        <w:pStyle w:val="Heading1"/>
        <w:jc w:val="left"/>
        <w:spacing w:lineRule="auto"/>
      </w:pPr>
      <w:r>
        <w:rPr>
          <w:color w:val="373a36"/>
          <w:rFonts w:ascii="Helvetica" w:hAnsi="Helvetica"/>
          <w:sz w:val="40"/>
        </w:rPr>
        <w:t xml:space="preserve">Sessió 9 · El capitalisme de plataforma i el retorn de l'Estat</w:t>
      </w:r>
    </w:p>
    <w:p>
      <w:pPr>
        <w:jc w:val="left"/>
        <w:spacing w:lineRule="auto"/>
      </w:pPr>
      <w:r>
        <w:rPr>
          <w:color w:val="5b5e58"/>
          <w:rFonts w:ascii="Helvetica" w:hAnsi="Helvetica"/>
          <w:sz w:val="22"/>
          <w:i/>
        </w:rPr>
        <w:t xml:space="preserve">Dues coses passen alhora i semblen contràries: set empreses de tecnologia valen més que totes les borses d'Europa i governen les dades de mig planeta, i al mateix temps els Estats tornen, amb aranzels, subvencions, sancions i lleis que no s'havien vist des del 1945. La sessió les mira totes dues com a matèria d'anàlisi: qui mana en l'economia global el 2025, si les plataformes o els Estats, i què queda de la «fi de la història» que la càpsula va obrir el 1989.</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9.1.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el mòbil: quantes de les aplicacions que has obert avui són d'Apple, Google, Meta, Amazon o Microsoft? Quantes has pagat?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posa un impost del 20 % a tot el que ve de fora, qui el paga: el país estranger, l'empresa que importa o tu quan compres?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història s'ha acabat»: què creus que volia dir algú que ho va escriure el 1989, i què li diries el 2025?</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Descriure el capitalisme de plataforma (les dades com a recurs, l'efecte «qui arriba primer s'ho queda tot», els riders, les set empreses amb xifres) i les sentències i lleis que des del 2024 el declaren monopoli o el regulen.</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les quatre cares de la desglobalització (aranzels, reshoring, sancions com a arma, política industrial) amb el gràfic de dos segles d'aranzels i l'ordre executiva del 2 d'abril del 2025 com a font, i què va passar amb ella als tribunals.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Respondre la pregunta de la càpsula com a la PAU, en una exposició transversal que lligui el 1989, el 2000, el 2008 i el 2025 i que digui què queda de la «fi de la història».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subprime · titulització · desregulació · austeritat.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què han portat els dèficits comercials segons el president (copia les quatre conseqüències), quantes feines industrials diu que es van perdre i entre quins anys, i quina figura legal declara per poder posar aranzels? Qui signa i quan, i què va passar amb el document als tribunals,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president declara una «emergència nacional» per un dèficit comercial que dura des del 1975. Què hi ha de fet (les xifres de feines, els aranzels dels altres) i de parer (la causa, el remei) en un document que és alhora un diagnòstic i una ordre? Qui té raons per creure-se'l, i qui per no fer-ho?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l'aposta de Clinton i a la 8 la factura del 2008. Amb el gràfic del cos i la Fitxa, explica com es passa de la promesa de «comerç obert per a tothom» del 2000 a l'aranzel més alt des del 1935 el 2025: quin país ho fa, per què és el mateix que va fer l'aposta, i què hi tenen a veure els perdedors de la sessió 8.</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el mòbil: quantes de les aplicacions que fas servir cada dia són de les set empreses de la Fitxa? Quantes dades els has donat avui sense adonar-te'n, i qui les hi va regular? Compara-ho amb el que la lectura diu que fa la Unió Europea i decideix si et sembla poc o massa.</w:t>
      </w:r>
    </w:p>
    <w:p>
      <w:pPr>
        <w:jc w:val="left"/>
        <w:widowControl/>
        <w:spacing w:before="0" w:after="100" w:line="231" w:lineRule="auto"/>
      </w:pPr>
      <w:r>
        <w:rPr>
          <w:color w:val="373a36"/>
          <w:rFonts w:ascii="Georgia" w:hAnsi="Georgia"/>
          <w:sz w:val="22"/>
          <w:shd w:val="clear" w:fill="99DBD4"/>
        </w:rPr>
        <w:t xml:space="preserve">El 2025 l'economia global té dos amos que es discuteixen: les plataformes, set empreses que valen més que totes les borses d'Europa i tenen les dades de mig planeta com a recurs, i els Estats, que després de trenta anys de retirar-se tornen amb aranzels, subvencions, sancions i lleis; la globalització recula, la «fi de la història» s'ha acabat i la pregunta de la càpsula, qui mana, ja no té la resposta que tenia el 2000.</w:t>
      </w:r>
    </w:p>
    <w:p>
      <w:pPr>
        <w:keepNext/>
        <w:keepLines/>
        <w:pStyle w:val="Heading3"/>
        <w:jc w:val="left"/>
        <w:spacing w:lineRule="auto"/>
      </w:pPr>
      <w:r>
        <w:rPr>
          <w:color w:val="5f6a4a"/>
          <w:rFonts w:ascii="Helvetica" w:hAnsi="Helvetica"/>
          <w:sz w:val="26"/>
        </w:rPr>
        <w:t xml:space="preserve">9.2.1. El recurs són les dades</w:t>
      </w:r>
    </w:p>
    <w:p>
      <w:pPr>
        <w:jc w:val="left"/>
        <w:widowControl/>
        <w:spacing w:before="0" w:after="100" w:line="231" w:lineRule="auto"/>
      </w:pPr>
      <w:r>
        <w:rPr>
          <w:color w:val="373a36"/>
          <w:rFonts w:ascii="Georgia" w:hAnsi="Georgia"/>
          <w:sz w:val="22"/>
        </w:rPr>
        <w:t xml:space="preserve">A la sessió 5 vas deixar Internet convertida en botiga; ara mira qui té la botiga. Set empreses nord-americanes, les que la premsa anomena Big Tech (Apple, Microsoft, Nvidia, Alphabet (Google), Amazon, Meta (Facebook) i Tesla), valien el 2025 prop de 20 bilions de dòlars, més que totes les empreses cotitzades d'Europa juntes, i tres d'elles passaven dels 3 bilions cadascuna, més que el PIB de França. El que venen no és el que sembla: Google i Meta regalen el cercador i les xarxes i cobren 425.000 milions l'any en publicitat, perquè el producte són les dades, saber què busques, on ets, què compres i què mires, venudes a qui vol vendre't. El model té un nom, capitalisme de plataforma: l'empresa no té taxis ni hotels ni fàbriques, té l'aplicació, i qui hi treballa és el rider de la sessió 1, que fa la feina sense el contracte. I té una tendència: la plataforma que arriba primer s'ho queda tot, perquè tothom va on és tothom, i per això Google fa el 90 % de les cerques del món i Amazon el 40 % del comerç en línia dels Estats Units. El 2024 un jutge federal va escriure la frase que Washington havia evitat durant vint anys: «Google és un monopoli». </w:t>
      </w:r>
      <w:r>
        <w:rPr>
          <w:color w:val="373a36"/>
          <w:rFonts w:ascii="Georgia" w:hAnsi="Georgia"/>
          <w:sz w:val="22"/>
          <w:shd w:val="clear" w:fill="BFC5AE"/>
        </w:rPr>
        <w:t xml:space="preserve">Les plataformes han fet el que cap empresa de la història havia fet: cobrar per un recurs que els donem gratis, les nostres dades, i ser alhora el mercat i el venedor més gran del mercat, i el problema del 2025 és que els Estats que les haurien de regular són més petits que elles.</w:t>
      </w:r>
    </w:p>
    <w:p>
      <w:pPr>
        <w:jc w:val="center"/>
        <w:spacing w:lineRule="auto"/>
      </w:pPr>
      <w:r>
        <w:rPr/>
        <w:drawing>
          <wp:inline distB="0" distL="0" distR="0" distT="0">
            <wp:extent cx="3810000" cy="1932214"/>
            <wp:effectExtent b="0" l="0" r="0" t="0"/>
            <wp:docPr id="9" name="image-fyorI3hMbVD3bIjblGnwu.jpeg"/>
            <a:graphic>
              <a:graphicData uri="http://schemas.openxmlformats.org/drawingml/2006/picture">
                <pic:pic>
                  <pic:nvPicPr>
                    <pic:cNvPr id="9" name="image-fyorI3hMbVD3bIjblGnwu.jpeg" descr="Gràfic de dues línies del 1821 al 2016 amb l'eix vertical de 0 a 70 %: la línia taronja (aranzel mitjà sobre les importacions gravades) es mou entre el 40 i el 60 % durant el segle XIX, cau al 17 % el 1920, torna al 59 % el 1932 (Smoot-Hawley) i baixa de cop després del 1947 fins a un 5 % des dels anys noranta; la línia blava (sobre totes les importacions) segueix la mateixa forma més avall i és a l'1,5 % el 2016. Etiquetes: Tariff of Abominations (1828), Morrill (1861), Underwood (1913), Smoot-Hawley (1930), Trade Agreement Act (1934), GATT (1947)."/>
                    <pic:cNvPicPr/>
                  </pic:nvPicPr>
                  <pic:blipFill>
                    <a:blip r:embed="rId14" cstate="print"/>
                    <a:srcRect b="0" l="0" r="0" t="0"/>
                    <a:stretch>
                      <a:fillRect/>
                    </a:stretch>
                  </pic:blipFill>
                  <pic:spPr>
                    <a:xfrm>
                      <a:off x="0" y="0"/>
                      <a:ext cx="3810000" cy="1932214"/>
                    </a:xfrm>
                    <a:prstGeom prst="rect"/>
                  </pic:spPr>
                </pic:pic>
              </a:graphicData>
            </a:graphic>
          </wp:inline>
        </w:drawing>
      </w:r>
    </w:p>
    <w:p>
      <w:pPr>
        <w:jc w:val="center"/>
        <w:spacing w:lineRule="auto"/>
      </w:pPr>
      <w:r>
        <w:rPr>
          <w:color w:val="5b5e58"/>
          <w:rFonts w:ascii="Helvetica" w:hAnsi="Helvetica"/>
          <w:sz w:val="20"/>
        </w:rPr>
        <w:t xml:space="preserve">L'aranzel mitjà dels Estats Units durant dos segles, en percentatge del valor del que importen: la línia taronja és sobre els productes que paguen aranzel i la blava sobre tot el que entra. Llegeix-la de dreta a esquerra: el 2016 era de l'1,5 %, i portava setanta anys baixant, des del GATT del 1947 que la càpsula 8 explica; el pic del 1932 és Smoot-Hawley, la llei que va convertir la crisi del 29 en depressió mundial. El gràfic s'acaba el 2016. Si l'allarguessis, el 2025 la línia blava pujaria fins al 17 %, on no havia estat des del 1935: la muntanya que es veu a l'esquerra tornaria a començar a la dreta. El que el gràfic no diu és qui la paga: l'aranzel el cobra la duana a l'importador, i l'importador el passa al preu. — James 4, amb dades de l'Oficina del Cens i la Comissió de Comerç Internacional dels EUA · Wikimedia Commons · CC BY-SA 4.0</w:t>
      </w:r>
    </w:p>
    <w:p>
      <w:pPr>
        <w:keepNext/>
        <w:keepLines/>
        <w:pStyle w:val="Heading3"/>
        <w:jc w:val="left"/>
        <w:spacing w:lineRule="auto"/>
      </w:pPr>
      <w:r>
        <w:rPr>
          <w:color w:val="5f6a4a"/>
          <w:rFonts w:ascii="Helvetica" w:hAnsi="Helvetica"/>
          <w:sz w:val="26"/>
        </w:rPr>
        <w:t xml:space="preserve">9.2.2. La globalització recula</w:t>
      </w:r>
    </w:p>
    <w:p>
      <w:pPr>
        <w:jc w:val="left"/>
        <w:widowControl/>
        <w:spacing w:before="0" w:after="100" w:line="231" w:lineRule="auto"/>
      </w:pPr>
      <w:r>
        <w:rPr>
          <w:color w:val="373a36"/>
          <w:rFonts w:ascii="Georgia" w:hAnsi="Georgia"/>
          <w:sz w:val="22"/>
        </w:rPr>
        <w:t xml:space="preserve">El gràfic de la sessió 3 tenia el comerç mundial al 61 % del PIB el 2008 i, des d'aleshores, pla o a la baixa: el 2008 és l'any que la globalització va deixar de créixer. El que va venir després té quatre cares. La primera és l'aranzel: el 2018 els Estats Units en van posar sobre 360.000 milions de productes xinesos i el govern següent, de l'altre partit, els va mantenir; el 2 d'abril del 2025 el document de L'Arxiu va declarar una emergència nacional i va posar un aranzel a tots els països del món, un 10 % de base i més als que venien més als Estats Units, un 20 % a la Unió Europea i fins a un 145 % a la Xina durant unes setmanes, i l'aranzel mitjà nord-americà va passar del 2,5 % al 17 %, el més alt des del 1935. La segona és el reshoring, les fàbriques que tornen, però no per l'aranzel sinó per la subvenció: la llei dels xips del 2022 va posar 52.000 milions públics perquè TSMC, l'empresa taiwanesa que fa els xips de la sessió 7, construís a Arizona, i la Unió Europea en va posar 43.000 pel mateix. La tercera són les sancions com a arma: el 2022 Occident va congelar 300.000 milions de dòlars del banc central rus i el va desconnectar del sistema de pagaments, i els Estats Units van prohibir vendre a la Xina els xips més avançats; la Xina va contestar amb les terres rares. I la quarta és la més senzilla: des del 2018 els dos partits dels Estats Units, que discrepen en gairebé tot, coincideixen a mantenir els aranzels a la Xina, i cap dels dos no defensa el que Clinton havia dit el 2000. </w:t>
      </w:r>
      <w:r>
        <w:rPr>
          <w:color w:val="373a36"/>
          <w:rFonts w:ascii="Georgia" w:hAnsi="Georgia"/>
          <w:sz w:val="22"/>
          <w:shd w:val="clear" w:fill="BFC5AE"/>
        </w:rPr>
        <w:t xml:space="preserve">La globalització no s'ha acabat, el comerç mundial és més gran que mai en dòlars, però ha deixat de ser l'objectiu: el país que la va dissenyar la tracta des del 2018 com una amenaça, i el que el 2000 era «obrir» el 2025 és «protegir».</w:t>
      </w:r>
    </w:p>
    <w:p>
      <w:pPr>
        <w:keepNext/>
        <w:keepLines/>
        <w:pStyle w:val="Heading3"/>
        <w:jc w:val="left"/>
        <w:spacing w:lineRule="auto"/>
      </w:pPr>
      <w:r>
        <w:rPr>
          <w:color w:val="5f6a4a"/>
          <w:rFonts w:ascii="Helvetica" w:hAnsi="Helvetica"/>
          <w:sz w:val="26"/>
        </w:rPr>
        <w:t xml:space="preserve">9.2.3. El retorn de l'Estat</w:t>
      </w:r>
    </w:p>
    <w:p>
      <w:pPr>
        <w:jc w:val="left"/>
        <w:widowControl/>
        <w:spacing w:before="0" w:after="100" w:line="231" w:lineRule="auto"/>
      </w:pPr>
      <w:r>
        <w:rPr>
          <w:color w:val="373a36"/>
          <w:rFonts w:ascii="Georgia" w:hAnsi="Georgia"/>
          <w:sz w:val="22"/>
        </w:rPr>
        <w:t xml:space="preserve">Durant trenta anys la regla era que l'Estat no triava guanyadors: no subvencionava, no protegia, no prohibia. Des del 2020 fa les tres coses. Els Estats Units han gastat des del 2021 més de 400.000 milions en política industrial per fer xips, bateries i panells a casa, la Unió Europea va emetre per primera vegada deute comú, 750.000 milions, per sortir de la pandèmia, i el 2024 l'informe Draghi li deia que en calien 800.000 cada any per no quedar-se enrere. I l'Estat torna també a l'altre front, el de les plataformes: la Unió Europea va aprovar el 2016 el reglament de dades que t'obliga a acceptar les galetes, el 2022 la Llei de Mercats Digitals i la de serveis digitals, i ha multat Google amb més de 11.000 milions d'euros des del 2017 i Apple i Meta el 2025 amb les primeres multes de la llei nova; el 2024 va aprovar la directiva que presumeix que el rider és un treballador, i els Estats Units, que havien deixat fer durant vint anys, tenen des del 2024 dues sentències que diuen que Google és un monopoli. Les plataformes hi contesten amb la mida: Apple va trigar un any a complir, Meta va cobrar per no fer servir les dades, i el 2025 el govern nord-americà va posar els aranzels a Europa sobre la taula per protegir les seves empreses de les lleis europees. </w:t>
      </w:r>
      <w:r>
        <w:rPr>
          <w:color w:val="373a36"/>
          <w:rFonts w:ascii="Georgia" w:hAnsi="Georgia"/>
          <w:sz w:val="22"/>
          <w:shd w:val="clear" w:fill="FCCE8F"/>
        </w:rPr>
        <w:t xml:space="preserve">L'Estat ha tornat a les dues bandes alhora, a protegir la seva indústria dels altres Estats i a governar unes empreses que valen més que ell, i el que la sessió no pot dir és qui guanya, perquè l'única cosa segura del 2025 és que la partida entre els Estats i les plataformes s'està jugant.</w:t>
      </w:r>
    </w:p>
    <w:p>
      <w:pPr>
        <w:keepNext/>
        <w:keepLines/>
        <w:pStyle w:val="Heading3"/>
        <w:jc w:val="left"/>
        <w:spacing w:lineRule="auto"/>
      </w:pPr>
      <w:r>
        <w:rPr>
          <w:color w:val="5f6a4a"/>
          <w:rFonts w:ascii="Helvetica" w:hAnsi="Helvetica"/>
          <w:sz w:val="26"/>
        </w:rPr>
        <w:t xml:space="preserve">9.2.4. Ahir i avui</w:t>
      </w:r>
    </w:p>
    <w:p>
      <w:pPr>
        <w:jc w:val="left"/>
        <w:widowControl/>
        <w:spacing w:before="0" w:after="100" w:line="231" w:lineRule="auto"/>
      </w:pPr>
      <w:r>
        <w:rPr>
          <w:color w:val="373a36"/>
          <w:rFonts w:ascii="Georgia" w:hAnsi="Georgia"/>
          <w:sz w:val="22"/>
        </w:rPr>
        <w:t xml:space="preserve">El 1989 Fukuyama va escriure que la història s'havia acabat perquè ja no quedava cap rival al model liberal-capitalista (sessió 2); el 2000 Clinton va apostar que el comerç obert faria el món ric i lliure (sessió 3); el 2008 la factura va arribar (sessió 8); i el 2025 el país que havia fet l'aposta declara una emergència nacional per desfer-la, la Xina defensa el lliure comerç a Davos i la Unió Europea és l'única de les tres que encara escriu lleis en comptes d'aranzels, amb un mercat gran i sense cap de les set empreses. El 2026 el Tribunal Suprem dels Estats Units va dir que la llei d'emergències no servia per posar aranzels, i el govern els va tornar a posar amb una altra llei: la desglobalització no depèn d'una firma. </w:t>
      </w:r>
      <w:r>
        <w:rPr>
          <w:color w:val="373a36"/>
          <w:rFonts w:ascii="Georgia" w:hAnsi="Georgia"/>
          <w:sz w:val="22"/>
          <w:shd w:val="clear" w:fill="FAB39C"/>
        </w:rPr>
        <w:t xml:space="preserve">La «fi de la història» va durar del 1989 al 2008: la càpsula acaba on va començar, amb la pregunta de qui mana en l'economia global, i la resposta del 2025 és que ho discuteixen tres Estats i set empreses, i que nosaltres, els que hi posem les dades i hi comprem, som el que es disputen; la càpsula 12 explica com aquesta disputa ha arribat a les urnes.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«Els aranzels protegeixen els treballadors: si fem pagar el que ve de fora, les fàbriques tornen i la feina també.»</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És el que diu el document de L'Arxiu (cinc milions de feines industrials perdudes des del 1997), és el que els dos partits dels Estats Units diuen des del 2018, i la sessió 8 ha explicat que les regions desindustrialitzades tenen motius reals per voler que algú les protegeixi.</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dels aranzels que ja s'han provat diuen una altra cosa. El 2018 els Estats Units en van posar a les rentadores importades: el preu va pujar un 12 %, es van crear 1.800 feines i cada una va costar als consumidors 815.000 dòlars l'any (Reserva Federal i Universitat de Chicago, 2019). Els aranzels sobre l'acer del mateix any van crear un miler de feines a les acereries i en van fer perdre 75.000 a les fàbriques que compren acer, que és car de cop. El 2025, amb l'aranzel al 17 %, el cost per família nord-americana s'estimava en 2.400 dòlars l'any, i qui el paga és l'importador i el comprador, no el país estranger. Les fàbriques que han tornat de debò, els xips de TSMC a Arizona, han tornat per la subvenció de 52.000 milions de la llei del 2022, no per cap aranzel, i amb 6.000 feines directes promeses. El que el tòpic encerta és que el problema existeix, cinc milions de feines i regions buides, i que protegir un sector concret durant un temps pot salvar-lo; el que amaga és que l'aranzel el paga qui compra, i que el treballador de la sessió 8 és també un comprador.</w:t>
      </w:r>
    </w:p>
    <w:p>
      <w:pPr>
        <w:jc w:val="left"/>
        <w:widowControl/>
        <w:spacing w:before="0" w:after="100" w:line="231" w:lineRule="auto"/>
      </w:pPr>
      <w:r>
        <w:rPr>
          <w:color w:val="373a36"/>
          <w:rFonts w:ascii="Georgia" w:hAnsi="Georgia"/>
          <w:sz w:val="22"/>
          <w:b/>
        </w:rPr>
        <w:t xml:space="preserve">L'aranzel protegeix un sector i el cobra a tots els altres, i les fàbriques que tornen ho fan per subvenció: el tòpic ven com a protecció dels treballadors un impost que paguen els treballadors.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8JXWZEZvmUold-DpBOZqp.png"/>
          <graphic xmlns="http://schemas.openxmlformats.org/drawingml/2006/main">
            <graphicData uri="http://schemas.openxmlformats.org/drawingml/2006/picture">
              <pic xmlns="http://schemas.openxmlformats.org/drawingml/2006/picture">
                <nvPicPr>
                  <cNvPr id="10" name="image-8JXWZEZvmUold-DpBOZqp.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11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BAtGJUrnIh31iuqvMmzL8.jpeg" TargetMode="Internal"/>
  <Relationship Id="rId7" Type="http://schemas.openxmlformats.org/officeDocument/2006/relationships/image" Target="media/image-bfO1bP3VCcX-E4N2RzC3M.jpeg" TargetMode="Internal"/>
  <Relationship Id="rId8" Type="http://schemas.openxmlformats.org/officeDocument/2006/relationships/image" Target="media/image-3369UHlPCksaav7fneWkX.jpeg" TargetMode="Internal"/>
  <Relationship Id="rId9" Type="http://schemas.openxmlformats.org/officeDocument/2006/relationships/image" Target="media/image-EHqBtriT5z3DpBJD7ilSV.jpeg" TargetMode="Internal"/>
  <Relationship Id="rId10" Type="http://schemas.openxmlformats.org/officeDocument/2006/relationships/image" Target="media/image-WUcvaNyQ2VCAOv6EpGAs5.jpeg" TargetMode="Internal"/>
  <Relationship Id="rId11" Type="http://schemas.openxmlformats.org/officeDocument/2006/relationships/image" Target="media/image-x-hIFjKY9z02G0AyzF6g7.jpeg" TargetMode="Internal"/>
  <Relationship Id="rId12" Type="http://schemas.openxmlformats.org/officeDocument/2006/relationships/image" Target="media/image-k9JEFMTjBrrxNC2J_5fKK.jpeg" TargetMode="Internal"/>
  <Relationship Id="rId13" Type="http://schemas.openxmlformats.org/officeDocument/2006/relationships/image" Target="media/image-Zi2GFh8DVVSHnO-APi0Wv.jpeg" TargetMode="Internal"/>
  <Relationship Id="rId14" Type="http://schemas.openxmlformats.org/officeDocument/2006/relationships/image" Target="media/image-fyorI3hMbVD3bIjblGnwu.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8JXWZEZvmUold-DpBOZqp.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11 · QUI MANA EN L'ECONOMIA GLOBAL? (per llegir)</dc:title>
  <dc:subject/>
  <dc:creator>Ideorum</dc:creator>
  <cp:keywords>html-to-docx</cp:keywords>
  <dc:description/>
  <cp:lastModifiedBy>html-to-docx</cp:lastModifiedBy>
  <cp:revision>1</cp:revision>
  <dcterms:created xsi:type="dcterms:W3CDTF">2026-10-23T06:10:48.518Z</dcterms:created>
  <dcterms:modified xsi:type="dcterms:W3CDTF">2026-10-23T06:10:48.518Z</dcterms:modified>
</cp:coreProperties>
</file>