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Qui més va inventar l'estat?</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més va inventar l'estat? (Càpsula 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La càpsula anterior va veure com, vora el Nil i l'Eufrates, el reg col·lectiu va fer néixer escribes, impostos i reis. Aquesta pregunta qui més ho va inventar, i la resposta és: almenys sis vegades, en llocs que no es coneixien. El repte és seguir l'Estat per la Xina dels Shang i de Qin, per les ciutats sense reis de l'Indus, pels olmeques i els maies de Mesoamèrica, entendre per què algunes d'aquelles ciutats es van buidar, què vol dir que un poble sense roda ni ferro no anava endarrerit, i com les rutes van unir mons que no sabien que l'altre existia. Tanca el buit de sabers «Xina, Índia i Mesoamèrica» de les orientacions de 1r d'ESO. Les nou sessions es recolzen en onze documents llegits a l'original: el Tribut de Yu i el discurs de Pan Geng del Shujing, Sima Qian sobre el primer emperador, l'informe de Cunningham sobre el segell d'Harappa, Stephens a Copán confrontat amb Landa, Blom i La Farge a La Venta, Landa sobre el calendari, Cortés sobre el mercat de Tenochtitlan, i Plini confrontat amb el Hou Hanshu sobre la ruta de la seda.</w:t>
      </w:r>
    </w:p>
    <w:p>
      <w:pPr>
        <w:jc w:val="left"/>
        <w:spacing w:lineRule="auto"/>
      </w:pPr>
      <w:r>
        <w:rPr>
          <w:color w:val="5b5e58"/>
          <w:rFonts w:ascii="Helvetica" w:hAnsi="Helvetica"/>
          <w:sz w:val="20"/>
        </w:rPr>
        <w:t xml:space="preserve">Relacionada amb: la càpsula 3 (🏛️ Es pot inventar un estat?), que la precedeix; la càpsula 5 (⛵ Qui va arribar primer a casa nostra?),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taula que confronta Plini i el Hou Hanshu, el gràfic dels dies que triga la seda (caravana, contenidor, avió) i la rellevància històrica que tria dues coses de tota la càpsula amb el criteri escrit abans de triar. Pel camí, els productes de les sessions 1, 4 i 5: la taula «amb riu o sense riu» dels sis bressols, l'enigma de qui manava a l'Indus amb la pista decisiva, i la taula que pesa Stephens contra Landa amb 275 anys de diferència.</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29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27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12 activitats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11 activitats (s1 · s2 · s3 · s4 · s6 · s7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2 activitats (s5)</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mapa i en el temps els sis bressols de civilització i els pobles de la càpsula (Shang, Qin, Indus, olmeques, maies, la ruta de la seda) amb comentaris de mapa, línies del temps i gràfics de dades: els dos calendaris maies a escala i els dies que triga la seda.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documents d'època i de descoberta i dir qui els escriu, quan i què no podia saber: un llibre xinès escrit dos mil anys després dels fets, un historiador que treballa per a la dinastia que va derrocar Qin, un arqueòleg amb un segell que no pot llegir, un viatger que pren els descendents per desapareguts, un conqueridor que escriu al rei que l'ha de perdonar.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p>
            <w:pPr>
              <w:spacing w:lineRule="auto"/>
            </w:pPr>
            <w:r>
              <w:rPr>
                <w:rFonts w:ascii="Helvetica" w:hAnsi="Helvetica"/>
                <w:sz w:val="18"/>
                <w:b/>
              </w:rPr>
              <w:t xml:space="preserve">1.1</w:t>
            </w:r>
            <w:r>
              <w:rPr>
                <w:rFonts w:ascii="Helvetica" w:hAnsi="Helvetica"/>
                <w:sz w:val="18"/>
              </w:rPr>
              <w:t xml:space="preserve"> Desenvolupar estratègies de cerca, tractament i organització de la informació per a la resolució de demandes relacionades amb fets i processos rellevants del present i del passat.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amb cadenes causa-efecte, taules de classificació, esquemes 1-3-1, telegrames i reescriptures amb paraules prohibides com neix un Estat sense riu gran, què unifica un imperi, per què es buida una ciutat i per què un poble sense roda no va endarrerit.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Participar en decisions raonades, manifests, desmentits, cartes des d'un rol i eleccions de rellevància històrica sobre qui mana quan la feina és massa gran per a una família, si es cremen els llibres, qui controla l'aigua i el pas, i portar-ho a l'avui a l'«ahir i avui» de cada sessió.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5.3</w:t>
            </w:r>
            <w:r>
              <w:rPr>
                <w:rFonts w:ascii="Helvetica" w:hAnsi="Helvetica"/>
                <w:sz w:val="18"/>
              </w:rPr>
              <w:t xml:space="preserve"> Analitzar els trets bàsics de l'organització social, política i econòmica d'algunes societats del passat i valorar de manera crítica el grau d'equitat dels intercanvis i relacions amb altres poblacions.</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2.4</w:t>
            </w:r>
            <w:r>
              <w:rPr>
                <w:rFonts w:ascii="Helvetica" w:hAnsi="Helvetica"/>
                <w:sz w:val="18"/>
              </w:rPr>
              <w:t xml:space="preserve"> Fonamentar els propis arguments en els valors democràtics, els drets humans i la justícia social, assumint els valors de la cultura de la pau en el decurs de debats i tasques cooperatives.</w:t>
            </w:r>
          </w:p>
          <w:p>
            <w:pPr>
              <w:spacing w:lineRule="auto"/>
            </w:pPr>
            <w:r>
              <w:rPr>
                <w:rFonts w:ascii="Helvetica" w:hAnsi="Helvetica"/>
                <w:sz w:val="18"/>
                <w:b/>
              </w:rPr>
              <w:t xml:space="preserve">2.1</w:t>
            </w:r>
            <w:r>
              <w:rPr>
                <w:rFonts w:ascii="Helvetica" w:hAnsi="Helvetica"/>
                <w:sz w:val="18"/>
              </w:rPr>
              <w:t xml:space="preserve"> Identificar i mostrar interès pels principals problemes que afecten la societat, adoptant una posició crítica, proactiva i de rebuig a situacions injustes i discriminatòries.</w:t>
            </w:r>
          </w:p>
          <w:p>
            <w:pPr>
              <w:spacing w:lineRule="auto"/>
            </w:pPr>
            <w:r>
              <w:rPr>
                <w:rFonts w:ascii="Helvetica" w:hAnsi="Helvetica"/>
                <w:sz w:val="18"/>
                <w:b/>
              </w:rPr>
              <w:t xml:space="preserve">4.3</w:t>
            </w:r>
            <w:r>
              <w:rPr>
                <w:rFonts w:ascii="Helvetica" w:hAnsi="Helvetica"/>
                <w:sz w:val="18"/>
              </w:rPr>
              <w:t xml:space="preserve"> Criticar i denunciar situacions d'injustícia social i de degradació ambiental, a diferents escales, tant en l'àmbit urbà com en el rural, comprometent-se per a la seva millora.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Emergència climàtica</w:t>
            </w:r>
            <w:r>
              <w:rPr>
                <w:rFonts w:ascii="Helvetica" w:hAnsi="Helvetica"/>
                <w:sz w:val="18"/>
              </w:rPr>
              <w:t xml:space="preserve">: Reconeixement dels elements i factors que condicionen el clima i el seu impacte sobre les activitats humanes. · Identificació, prevenció i resiliència de la població davant de les catàstrofes naturals i els efectes del canvi climàtic.</w:t>
            </w:r>
          </w:p>
          <w:p>
            <w:pPr>
              <w:spacing w:lineRule="auto"/>
            </w:pPr>
            <w:r>
              <w:rPr>
                <w:rFonts w:ascii="Helvetica" w:hAnsi="Helvetica"/>
                <w:sz w:val="18"/>
                <w:b/>
              </w:rPr>
              <w:t xml:space="preserve">Biodiversitat, recursos naturals i desigualtat</w:t>
            </w:r>
            <w:r>
              <w:rPr>
                <w:rFonts w:ascii="Helvetica" w:hAnsi="Helvetica"/>
                <w:sz w:val="18"/>
              </w:rPr>
              <w:t xml:space="preserve">: Identificació dels processos, dinàmiques i amenaces dels ecosistemes planetaris. Valoració de la riquesa i conservació del patrimoni natural. · Anàlisi de l'acció humana en l'alteració dels ecosistemes i descripció de casos que se'n deriven, especialment en entorns propers. · Diferenciació dels recursos renovables i no renovables, anàlisi de la seva distribució desigual.</w:t>
            </w:r>
          </w:p>
          <w:p>
            <w:pPr>
              <w:spacing w:lineRule="auto"/>
            </w:pPr>
            <w:r>
              <w:rPr>
                <w:rFonts w:ascii="Helvetica" w:hAnsi="Helvetica"/>
                <w:sz w:val="18"/>
                <w:b/>
              </w:rPr>
              <w:t xml:space="preserve">Ubicació espacial</w:t>
            </w:r>
            <w:r>
              <w:rPr>
                <w:rFonts w:ascii="Helvetica" w:hAnsi="Helvetica"/>
                <w:sz w:val="18"/>
              </w:rPr>
              <w:t xml:space="preserve">: Representació de l'espai, orientació i escales. · Utilització de recursos digitals i tecnologies de la informació geogràfica (TIG) en l'elaboració i interpretació de mapes, esquemes, imatges i gràfics de diferent tipologia.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Primeres civilitzacions</w:t>
            </w:r>
            <w:r>
              <w:rPr>
                <w:rFonts w:ascii="Helvetica" w:hAnsi="Helvetica"/>
                <w:sz w:val="18"/>
              </w:rPr>
              <w:t xml:space="preserve">: Interpretacions històriques del sorgiment de les civilitzacions i la influència dels condicionants geogràfics. · Reconeixement de les grans rutes comercials i les estratègies pel control dels recursos a l'antiguitat.</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Cronologia i temps històric</w:t>
            </w:r>
            <w:r>
              <w:rPr>
                <w:rFonts w:ascii="Helvetica" w:hAnsi="Helvetica"/>
                <w:sz w:val="18"/>
              </w:rPr>
              <w:t xml:space="preserve">: Construcció i interpretació de línies del temps. · Aplicació de les variables històriques de canvi, continuïtat i simultaneïtat.</w:t>
            </w:r>
          </w:p>
          <w:p>
            <w:pPr>
              <w:spacing w:lineRule="auto"/>
            </w:pPr>
            <w:r>
              <w:rPr>
                <w:rFonts w:ascii="Helvetica" w:hAnsi="Helvetica"/>
                <w:sz w:val="18"/>
                <w:b/>
              </w:rPr>
              <w:t xml:space="preserve">Les persones invisibilitzades de la història</w:t>
            </w:r>
            <w:r>
              <w:rPr>
                <w:rFonts w:ascii="Helvetica" w:hAnsi="Helvetica"/>
                <w:sz w:val="18"/>
              </w:rPr>
              <w:t xml:space="preserve">: Conscienciació sobre la marginació, segregació, control i submissió de les dones, els esclaus i altres col·lectius. · Posada en valor del protagonisme individual i col·lectiu de les dones al llarg de la història. · Reconeixement de la resistència a l'opressió com a dret fonamental dels pobles.</w:t>
            </w:r>
          </w:p>
          <w:p>
            <w:pPr>
              <w:spacing w:lineRule="auto"/>
            </w:pPr>
            <w:r>
              <w:rPr>
                <w:rFonts w:ascii="Helvetica" w:hAnsi="Helvetica"/>
                <w:sz w:val="18"/>
                <w:b/>
              </w:rPr>
              <w:t xml:space="preserve">Evolució de les expressions artístiques i culturals</w:t>
            </w:r>
            <w:r>
              <w:rPr>
                <w:rFonts w:ascii="Helvetica" w:hAnsi="Helvetica"/>
                <w:sz w:val="18"/>
              </w:rPr>
              <w:t xml:space="preserve">: Anàlisi i valoració de la diversitat i riquesa de les expressions artístiques i culturals. · Conscienciació sobre el respecte i conservació del patrimoni material i immaterial.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Conservació i defensa del patrimoni històric, artístic i cultural</w:t>
            </w:r>
            <w:r>
              <w:rPr>
                <w:rFonts w:ascii="Helvetica" w:hAnsi="Helvetica"/>
                <w:sz w:val="18"/>
              </w:rPr>
              <w:t xml:space="preserve">: Compromís per la defensa i preservació del llegat artístic i cultural.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(61) · parella (11)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(11)</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tribut de Yu: primer l'aigua, després la terra, després l'impost </w:t>
            </w:r>
          </w:p>
          <w:p>
            <w:pPr>
              <w:spacing w:lineRule="auto"/>
            </w:pPr>
            <w:r>
              <w:rPr>
                <w:rFonts w:ascii="Helvetica" w:hAnsi="Helvetica"/>
                <w:sz w:val="18"/>
                <w:color w:val="5b5e58"/>
              </w:rPr>
              <w:t xml:space="preserve">· Escrit cap als segles V-IV aC sobre fets que la tradició situa cap al 2200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Shujing (Llibre dels documents), capítol «El tribut de Yu»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Pan Geng convenç el seu poble de canviar de capital </w:t>
            </w:r>
          </w:p>
          <w:p>
            <w:pPr>
              <w:spacing w:lineRule="auto"/>
            </w:pPr>
            <w:r>
              <w:rPr>
                <w:rFonts w:ascii="Helvetica" w:hAnsi="Helvetica"/>
                <w:sz w:val="18"/>
                <w:color w:val="5b5e58"/>
              </w:rPr>
              <w:t xml:space="preserve">· Escrit cap als segles V-IV aC sobre un trasllat que la tradició situa cap al 1300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Shujing (Llibre dels documents), capítol «Pan Geng», secció 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va fer el primer emperador l'any que va unificar la Xina </w:t>
            </w:r>
          </w:p>
          <w:p>
            <w:pPr>
              <w:spacing w:lineRule="auto"/>
            </w:pPr>
            <w:r>
              <w:rPr>
                <w:rFonts w:ascii="Helvetica" w:hAnsi="Helvetica"/>
                <w:sz w:val="18"/>
                <w:color w:val="5b5e58"/>
              </w:rPr>
              <w:t xml:space="preserve">· Cap al 100 aC, sobre fets del 221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Sima Qian, Memòries històriques, capítol 6 (Annals de Qin Shi Huang)</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arqueòleg amb un segell a la mà que no pot llegir </w:t>
            </w:r>
          </w:p>
          <w:p>
            <w:pPr>
              <w:spacing w:lineRule="auto"/>
            </w:pPr>
            <w:r>
              <w:rPr>
                <w:rFonts w:ascii="Helvetica" w:hAnsi="Helvetica"/>
                <w:sz w:val="18"/>
                <w:color w:val="5b5e58"/>
              </w:rPr>
              <w:t xml:space="preserve">· Calcuta, 1875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Alexander Cunningham, Archaeological Survey of India, Report for the Year 1872-73 (vol. V)</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vaixell enfonsat enmig de l'oceà </w:t>
            </w:r>
          </w:p>
          <w:p>
            <w:pPr>
              <w:spacing w:lineRule="auto"/>
            </w:pPr>
            <w:r>
              <w:rPr>
                <w:rFonts w:ascii="Helvetica" w:hAnsi="Helvetica"/>
                <w:sz w:val="18"/>
                <w:color w:val="5b5e58"/>
              </w:rPr>
              <w:t xml:space="preserve">· Nova York, 1841 (sobre la visita a Copán del novembre del 1839)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John Lloyd Stephens, Incidents of Travel in Central America, Chiapas and Yucatan, capítol 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llibres que Landa va cremar </w:t>
            </w:r>
          </w:p>
          <w:p>
            <w:pPr>
              <w:spacing w:lineRule="auto"/>
            </w:pPr>
            <w:r>
              <w:rPr>
                <w:rFonts w:ascii="Helvetica" w:hAnsi="Helvetica"/>
                <w:sz w:val="18"/>
                <w:color w:val="5b5e58"/>
              </w:rPr>
              <w:t xml:space="preserve">· Cap al 1566 (edició de Brasseur de Bourbourg, París, 1864)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Diego de Landa, Relación de las cosas de Yucatán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monument més sorprenent de tots </w:t>
            </w:r>
          </w:p>
          <w:p>
            <w:pPr>
              <w:spacing w:lineRule="auto"/>
            </w:pPr>
            <w:r>
              <w:rPr>
                <w:rFonts w:ascii="Helvetica" w:hAnsi="Helvetica"/>
                <w:sz w:val="18"/>
                <w:color w:val="5b5e58"/>
              </w:rPr>
              <w:t xml:space="preserve">· Nova Orleans, 1926 (sobre l'expedició del 1925)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Frans Blom i Oliver La Farge, Tribes and Temples (Universitat de Tulane)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Divuit mesos de vint dies, i cinc dies de mala sort </w:t>
            </w:r>
          </w:p>
          <w:p>
            <w:pPr>
              <w:spacing w:lineRule="auto"/>
            </w:pPr>
            <w:r>
              <w:rPr>
                <w:rFonts w:ascii="Helvetica" w:hAnsi="Helvetica"/>
                <w:sz w:val="18"/>
                <w:color w:val="5b5e58"/>
              </w:rPr>
              <w:t xml:space="preserve">· Cap al 1566 (edició de Brasseur de Bourbourg, París, 1864)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Diego de Landa, Relación de las cosas de Yucatán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mercat on tot arribava a l'esquena d'algú </w:t>
            </w:r>
          </w:p>
          <w:p>
            <w:pPr>
              <w:spacing w:lineRule="auto"/>
            </w:pPr>
            <w:r>
              <w:rPr>
                <w:rFonts w:ascii="Helvetica" w:hAnsi="Helvetica"/>
                <w:sz w:val="18"/>
                <w:color w:val="5b5e58"/>
              </w:rPr>
              <w:t xml:space="preserve">· Segura de la Frontera, 30 d'octubre del 1520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Hernán Cortés, segona Carta de relació a l'emperador Carles V</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Vist des de Roma: els milions que marxen cap a l'est </w:t>
            </w:r>
          </w:p>
          <w:p>
            <w:pPr>
              <w:spacing w:lineRule="auto"/>
            </w:pPr>
            <w:r>
              <w:rPr>
                <w:rFonts w:ascii="Helvetica" w:hAnsi="Helvetica"/>
                <w:sz w:val="18"/>
                <w:color w:val="5b5e58"/>
              </w:rPr>
              <w:t xml:space="preserve">· Roma, cap al 77 dC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el Vell, Història natural, llibre VI (54 i 101)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Vist des de la Xina: els que no deixaven passar </w:t>
            </w:r>
          </w:p>
          <w:p>
            <w:pPr>
              <w:spacing w:lineRule="auto"/>
            </w:pPr>
            <w:r>
              <w:rPr>
                <w:rFonts w:ascii="Helvetica" w:hAnsi="Helvetica"/>
                <w:sz w:val="18"/>
                <w:color w:val="5b5e58"/>
              </w:rPr>
              <w:t xml:space="preserve">· Segle V dC, sobre fets del segle II (traducció de Friedrich Hirth, 1885)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Hou Hanshu (Història dels Han posteriors), capítol sobre els països de l'oest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9 activitats de Situar (s1 · s2 · s3 · s4 · s6 · s7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11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27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20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25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«L'Estat es va inventar a Egipte i a Mesopotàmia, i d'allà la idea va viatjar a la Xina, a l'Índia i a Amèrica.»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«Els reis Shang són una llegenda: els xinesos se'ls van inventar molts segles després.»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«La Gran Muralla que es visita avui la va construir Qin Shi Huang, i és l'única construcció humana que es veu des de la Lluna.»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«Els pobles antics vivien enmig de la brutícia: el clavegueram és un invent modern.»</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«Els maies van desaparèixer misteriosament: un dia hi eren i l'endemà les ciutats estaven buides.»</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«Els caps colossals són cares d'africans: algú va creuar l'Atlàntic i va ensenyar als olmeques a fer ciutats.»</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«Els maies van predir la fi del món per al 21 de desembre del 2012.»</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«Els pobles d'Amèrica no coneixien la roda: eren més primitius que els d'Europa.»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 ruta de la seda era un camí que els mercaders feien de punta a punta, de la Xina a Roma.»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misteri de la invenció múltiple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les nou províncies.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Primer l'aigua, després la terra, després l'impost.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Amb riu o sense riu.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inundació al cognom.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dir «inventar».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quin bressol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dic o cadascú a casa seva.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feines que no pot fer una família sola.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 riu Groc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closca que parla.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convenç un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primer rei a la closca trobada.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loess al trasllat.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a Yin.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discurs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que no vol marxar.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Desmunta-ho amb la tomba a la 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marxar per culpa de l'aigua.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El primer emperador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Ying Zheng al pou dels pagesos.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L'inventari d'un any.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fossa 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imperi, tres eines, una conseqüència.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 les armes foses.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ha de sortir al llibre de text del futur.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consell del 213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tot igual a tot arreu.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vall de l'Indus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Mil poblats sobre el mapa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va veure i el que va concloure.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segell i la seva empremta.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L'Indus contra els altres.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dir «planificada».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 manava a l'Indus.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comerciant de Mohenjo-Daro a Ur.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punts per a una ciutat nova.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via del tren sobre la ciutat.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L'enigma del col·lapse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bosc talat a la plaça buida.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vaixell i la tripulació.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Stephens contra Landa.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idea, tres causes, una conseqüència.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Avís des de Tikal,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 el misteri.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consell de Copán, l'any 800.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comptar que l'aigua sempre hi serà.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Olmeques, la cultura mare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cap de Cobata.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mesuren i el que no saben.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primer cap tallat al carboni 14.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a La Venta.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dir «cultura mare».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titulars per a un cap enterrat.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capatàs de San Lorenzo.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poble sense nom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té la cara a la plaça.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Els maies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calendaris en una regla.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Comptar amb Landa.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pàgines del Còdex de Dresden.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pobles, quatre escriptures.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quin invent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selva, tres invents, una conclusió.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 el 2012.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punts per als llibres que queden.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decideix com es compta el temps.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Civilització sense rodes ni ferro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fulles i els nuclis.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bastaixos de Cortés.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Cada tecnologia, el seu problema.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cap bou a cap carro.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al mercat de Tlatelolco.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sense dir «endarrerit».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consell de Tenochtitlan.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va davant.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Les rutes que van unir els mons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Vermell per terra, blau per mar.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llana dels arbres.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mil anys de ruta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Roma diu, la Xina diu.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Quants dies triga la seda.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Zhang Qian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punts per a la ruta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Sis bressols, dos per al llibre de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controla el pas.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motora («qui més va inventar l'Estat?») no la respon cap sessió sola: exigeix comparar sis bressols, distingir el medi que condiciona del que determina i seguir la mateixa cadena (aigua, terra, impost, rei) en pobles que no es coneixien. Es respon amb onze documents reals de L'Arxiu (quatre d'ells confrontats a les sessions 5 i 9), les dinou tècniques de l'ESO repartides sense repetir motlle i una decisió en grup a cada sessió que porta el cas antic a l'avui.</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Reforç pendent: en aquesta càpsula cap activitat no porta criteri de la CE8, i el vector es treballa al llarg del curs. Sí que hi surt, a la sessió 2, Fu Hao, esposa del rei Wu Ding, general de tretze mil soldats segons els ossos oraculars i propietària de la tomba més rica de Yin, amb un desmentit que demana ser honest sobre de quantes dones com ella en sabem el nom; i a la sessió 9, les matrones romanes de Plini com a motor de la ruta. Queda anotat al tracker.</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de les nou sessions, amb la imatge de treball dins i una activitat d'aprenent que la mira a cada una.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Vocabulari precís de la càpsula (bressol, invenció múltiple, excedent, tribut, ossos oraculars, burocràcia, quadrícula, clavegueram, col·lapse, glifs, base vint, obsidiana, chinampas, colls d'ampolla) treballat amb telegrames de compte exacte, reescriptures amb paraules prohibides, titulars des de tres bàndols i esquemes 1-3-1. Els documents es llegeixen en adaptació catalana amb l'original al costat (anglès d'edició, francès de Chavannes, castellà del segle XVI).</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organitza i qui paga les feines que cap família no pot fer sola, si cal marxar o quedar-se quan l'aigua puja, si tot ha de ser igual a tot arreu, què es fa amb les restes que apareixen sota una obra, qui decideix qui té la cara a la plaça, si un poble pot «anar davant» d'un altre i qui controla un canal o un estret es plantegen des dels casos antics a les activitats «ahir i avui» de cada sessió, i la comparació amb la sequera de Barcelona del 2024 es demana sense donar-ne la conclusió.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crema de llibres (Qin, Landa), el col·lapse de les ciutats i la destrucció d'Harappa sota una via de tren es tracten des de les causes i des de qui ho va patir, mai com a espectacle. Els mites (l'Estat que viatja d'Egipte a tot el món, la muralla vista des de la Lluna, els maies desapareguts, els caps africans, la fi del món del 2012, la roda desconeguda) es desmunten amb dates i sense burla, i la idea d'una escala única de progrés es discuteix a la sessió 8 amb els arguments a la mà.</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N054GHGYUZ5GwCmbkUdG2.png"/>
          <graphic xmlns="http://schemas.openxmlformats.org/drawingml/2006/main">
            <graphicData uri="http://schemas.openxmlformats.org/drawingml/2006/picture">
              <pic xmlns="http://schemas.openxmlformats.org/drawingml/2006/picture">
                <nvPicPr>
                  <cNvPr id="1" name="image-N054GHGYUZ5GwCmbkUdG2.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4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N054GHGYUZ5GwCmbkUdG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4 · Qui més va inventar l'estat?</dc:title>
  <dc:subject/>
  <dc:creator>Ideorum</dc:creator>
  <cp:keywords>html-to-docx</cp:keywords>
  <dc:description/>
  <cp:lastModifiedBy>html-to-docx</cp:lastModifiedBy>
  <cp:revision>1</cp:revision>
  <dcterms:created xsi:type="dcterms:W3CDTF">2026-10-07T21:49:00.038Z</dcterms:created>
  <dcterms:modified xsi:type="dcterms:W3CDTF">2026-10-07T21:49:00.038Z</dcterms:modified>
</cp:coreProperties>
</file>