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Ho van inventar tot, els grecs?</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 van inventar tot, els grecs? (Càpsula 6)</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Grècia és una terra pobra i partida en valls i illes, i tot i això hi neixen la polis, la democràcia, el teatre i la filosofia. El repte de la càpsula és entendre com la fragmentació explica alhora la creativitat i la guerra permanent, mesurar què tenia de democràcia real la democràcia atenenca, i acabar contestant amb matisos la pregunta del títol: què van inventar i què no.</w:t>
      </w:r>
    </w:p>
    <w:p>
      <w:pPr>
        <w:jc w:val="left"/>
        <w:spacing w:lineRule="auto"/>
      </w:pPr>
      <w:r>
        <w:rPr>
          <w:color w:val="5b5e58"/>
          <w:rFonts w:ascii="Helvetica" w:hAnsi="Helvetica"/>
          <w:sz w:val="20"/>
        </w:rPr>
        <w:t xml:space="preserve">Relacionada amb: la càpsula 5 (⛵ Qui va arribar primer a casa nostra?), que la precedeix; la càpsula 7 (🦅 El Senat o les armes?), que la continua. Les microhistòries del bloc B (càpsules 4, 5, 6)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la rellevància històrica en grup (la vitrina de tres coses que els grecs van fer, ordenades amb tres criteris, i almenys una cosa que no van inventar) i l'escrit «Ahir i avui» sobre què queda de grec a Empúries i per què conservar-ho.</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31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19 activitats (s1 · s2 · s3 · s4 · s5 · s6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14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3 activitats (s3 · s4 · s5)</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6 activitats (s1 · s2 · s3 · s4 · s5 · s6)</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1 activitat (s1)</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6 activitats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1 activitat (s6)</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en el mapa i en el temps el món grec, del relleu que aïlla les valls a l'imperi d'Alexandre, amb mapes de relleu, línies del temps i gràfics fets a 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3.3</w:t>
            </w:r>
            <w:r>
              <w:rPr>
                <w:rFonts w:ascii="Helvetica" w:hAnsi="Helvetica"/>
                <w:sz w:val="18"/>
              </w:rPr>
              <w:t xml:space="preserve"> Representar adequadament informació geogràfica i històrica a través de diverses formes de representació gràfica, cartogràfica i visual.</w:t>
            </w:r>
          </w:p>
          <w:p>
            <w:pPr>
              <w:spacing w:lineRule="auto"/>
            </w:pPr>
            <w:r>
              <w:rPr>
                <w:rFonts w:ascii="Helvetica" w:hAnsi="Helvetica"/>
                <w:sz w:val="18"/>
                <w:b/>
              </w:rPr>
              <w:t xml:space="preserve">3.4</w:t>
            </w:r>
            <w:r>
              <w:rPr>
                <w:rFonts w:ascii="Helvetica" w:hAnsi="Helvetica"/>
                <w:sz w:val="18"/>
              </w:rPr>
              <w:t xml:space="preserve"> Situar fets i processos històrics en eixos cronològics, trobant relacions entre diferents períodes i simultaneïtats temporals entre diferents territoris.</w:t>
            </w:r>
          </w:p>
          <w:p>
            <w:pPr>
              <w:spacing w:lineRule="auto"/>
            </w:pPr>
            <w:r>
              <w:rPr>
                <w:rFonts w:ascii="Helvetica" w:hAnsi="Helvetica"/>
                <w:sz w:val="18"/>
                <w:b/>
              </w:rPr>
              <w:t xml:space="preserve">4.1</w:t>
            </w:r>
            <w:r>
              <w:rPr>
                <w:rFonts w:ascii="Helvetica" w:hAnsi="Helvetica"/>
                <w:sz w:val="18"/>
              </w:rPr>
              <w:t xml:space="preserve"> Interpretar l'espai des d'una perspectiva sistèmica, a través del concepte de paisatge, identificant-ne els elements i les interrelacions existents.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les fonts clàssiques (Heròdot, Homer, Aristòtil, Tucídides, Plutarc, Èsquil, Plató) separant el fet, el parer i el senyal de qui parla, i corroborant-ne dues sobre Salamina.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3.5</w:t>
            </w:r>
            <w:r>
              <w:rPr>
                <w:rFonts w:ascii="Helvetica" w:hAnsi="Helvetica"/>
                <w:sz w:val="18"/>
              </w:rPr>
              <w:t xml:space="preserve"> Identificar i utilitzar les fonts primàries i secundàries, valorant les seves aportacions al coneixement del medi i de les formes de vida en el present i el passat.</w:t>
            </w:r>
          </w:p>
          <w:p>
            <w:pPr>
              <w:spacing w:lineRule="auto"/>
            </w:pPr>
            <w:r>
              <w:rPr>
                <w:rFonts w:ascii="Helvetica" w:hAnsi="Helvetica"/>
                <w:sz w:val="18"/>
                <w:b/>
              </w:rPr>
              <w:t xml:space="preserve">1.2</w:t>
            </w:r>
            <w:r>
              <w:rPr>
                <w:rFonts w:ascii="Helvetica" w:hAnsi="Helvetica"/>
                <w:sz w:val="18"/>
              </w:rPr>
              <w:t xml:space="preserve"> Analitzar de manera crítica, responsable i creativa les fonts d'informació analògiques i digitals, contrastant les dades obtingudes i aplicant-les a diferents situacions i contextos.</w:t>
            </w:r>
          </w:p>
          <w:p>
            <w:pPr>
              <w:spacing w:lineRule="auto"/>
            </w:pPr>
            <w:r>
              <w:rPr>
                <w:rFonts w:ascii="Helvetica" w:hAnsi="Helvetica"/>
                <w:sz w:val="18"/>
                <w:b/>
              </w:rPr>
              <w:t xml:space="preserve">1.4</w:t>
            </w:r>
            <w:r>
              <w:rPr>
                <w:rFonts w:ascii="Helvetica" w:hAnsi="Helvetica"/>
                <w:sz w:val="18"/>
              </w:rPr>
              <w:t xml:space="preserve"> Incorporar i utilitzar adequadament el vocabulari propi de les ciències socials mitjançant intervencions orals, textos escrits i altres produccions, tot avançant en la construcció d'un discurs precís i rigorós.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Comparar Atenes i Esparta com a dos models d'organització de la vida en comú, explicar com funcionaven l'assemblea, el sorteig i l'ostracisme, i identificar qui en quedava fora (dones, metecs, esclaus, ilotes).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5.1</w:t>
            </w:r>
            <w:r>
              <w:rPr>
                <w:rFonts w:ascii="Helvetica" w:hAnsi="Helvetica"/>
                <w:sz w:val="18"/>
              </w:rPr>
              <w:t xml:space="preserve"> Identificar i analitzar els mecanismes que han regulat la vida en comú d'algunes societats del passat, interpretant els principals models d'organització social i política.</w:t>
            </w:r>
          </w:p>
          <w:p>
            <w:pPr>
              <w:spacing w:lineRule="auto"/>
            </w:pPr>
            <w:r>
              <w:rPr>
                <w:rFonts w:ascii="Helvetica" w:hAnsi="Helvetica"/>
                <w:sz w:val="18"/>
                <w:b/>
              </w:rPr>
              <w:t xml:space="preserve">5.2</w:t>
            </w:r>
            <w:r>
              <w:rPr>
                <w:rFonts w:ascii="Helvetica" w:hAnsi="Helvetica"/>
                <w:sz w:val="18"/>
              </w:rPr>
              <w:t xml:space="preserve"> Distingir els trets fonamentals de les societats democràtiques i valorar les consecucions de la democràcia i la vigència dels drets humans individuals i col·lectius i de les llibertats.</w:t>
            </w:r>
          </w:p>
          <w:p>
            <w:pPr>
              <w:spacing w:lineRule="auto"/>
            </w:pPr>
            <w:r>
              <w:rPr>
                <w:rFonts w:ascii="Helvetica" w:hAnsi="Helvetica"/>
                <w:sz w:val="18"/>
                <w:b/>
              </w:rPr>
              <w:t xml:space="preserve">5.3</w:t>
            </w:r>
            <w:r>
              <w:rPr>
                <w:rFonts w:ascii="Helvetica" w:hAnsi="Helvetica"/>
                <w:sz w:val="18"/>
              </w:rPr>
              <w:t xml:space="preserve"> Analitzar els trets bàsics de l'organització social, política i econòmica d'algunes societats del passat i valorar de manera crítica el grau d'equitat dels intercanvis i relacions amb altres poblacions.</w:t>
            </w:r>
          </w:p>
          <w:p>
            <w:pPr>
              <w:spacing w:lineRule="auto"/>
            </w:pPr>
            <w:r>
              <w:rPr>
                <w:rFonts w:ascii="Helvetica" w:hAnsi="Helvetica"/>
                <w:sz w:val="18"/>
                <w:b/>
              </w:rPr>
              <w:t xml:space="preserve">6.3</w:t>
            </w:r>
            <w:r>
              <w:rPr>
                <w:rFonts w:ascii="Helvetica" w:hAnsi="Helvetica"/>
                <w:sz w:val="18"/>
              </w:rPr>
              <w:t xml:space="preserve"> Identificar els col·lectius que han estat sotmesos, silenciats i invisibilitzats al llarg de la història fins al present i destacar les diferents perspectives i aportacions.</w:t>
            </w:r>
          </w:p>
          <w:p>
            <w:pPr>
              <w:spacing w:lineRule="auto"/>
            </w:pPr>
            <w:r>
              <w:rPr>
                <w:rFonts w:ascii="Helvetica" w:hAnsi="Helvetica"/>
                <w:sz w:val="18"/>
                <w:b/>
              </w:rPr>
              <w:t xml:space="preserve">6.4</w:t>
            </w:r>
            <w:r>
              <w:rPr>
                <w:rFonts w:ascii="Helvetica" w:hAnsi="Helvetica"/>
                <w:sz w:val="18"/>
              </w:rPr>
              <w:t xml:space="preserve"> Caracteritzar els drets humans individuals i col·lectius i l'estat de dret com a sistema institucional que garanteix el seu compliment a través dels seus òrgans i institucions.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el llegat grec en el pensament, l'art i les institucions, reconèixer-lo al propi territori (Empúries, les columnes del poble) i posicionar-se sobre el que en fem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6.1</w:t>
            </w:r>
            <w:r>
              <w:rPr>
                <w:rFonts w:ascii="Helvetica" w:hAnsi="Helvetica"/>
                <w:sz w:val="18"/>
              </w:rPr>
              <w:t xml:space="preserve"> Explicar els trets definitoris d'algunes civilitzacions històriques, identificar elements de canvi i continuïtat en les formes de vida i subsistència i en l'organització de la societat i reconèixer aspectes significatius de la seva aportació a la cultura universal.</w:t>
            </w:r>
          </w:p>
          <w:p>
            <w:pPr>
              <w:spacing w:lineRule="auto"/>
            </w:pPr>
            <w:r>
              <w:rPr>
                <w:rFonts w:ascii="Helvetica" w:hAnsi="Helvetica"/>
                <w:sz w:val="18"/>
                <w:b/>
              </w:rPr>
              <w:t xml:space="preserve">7.1</w:t>
            </w:r>
            <w:r>
              <w:rPr>
                <w:rFonts w:ascii="Helvetica" w:hAnsi="Helvetica"/>
                <w:sz w:val="18"/>
              </w:rPr>
              <w:t xml:space="preserve"> Explicar els trets definitoris d'algunes cultures històriques, identificar elements de canvi i continuïtat en les seves expressions culturals i artístiques i reconèixer aspectes significatius de la seva aportació a la cultura universal.</w:t>
            </w:r>
          </w:p>
          <w:p>
            <w:pPr>
              <w:spacing w:lineRule="auto"/>
            </w:pPr>
            <w:r>
              <w:rPr>
                <w:rFonts w:ascii="Helvetica" w:hAnsi="Helvetica"/>
                <w:sz w:val="18"/>
                <w:b/>
              </w:rPr>
              <w:t xml:space="preserve">7.2</w:t>
            </w:r>
            <w:r>
              <w:rPr>
                <w:rFonts w:ascii="Helvetica" w:hAnsi="Helvetica"/>
                <w:sz w:val="18"/>
              </w:rPr>
              <w:t xml:space="preserve"> Reflexionar sobre els elements culturals que han conformat les diferents identitats individuals i col·lectives de l'entorn i les aportacions de cadascuna d'elles a la cultura humana universal i a la cohesió social, mostrant una actitud respectuosa envers els sentiments de pertinença.</w:t>
            </w:r>
          </w:p>
          <w:p>
            <w:pPr>
              <w:spacing w:lineRule="auto"/>
            </w:pPr>
            <w:r>
              <w:rPr>
                <w:rFonts w:ascii="Helvetica" w:hAnsi="Helvetica"/>
                <w:sz w:val="18"/>
                <w:b/>
              </w:rPr>
              <w:t xml:space="preserve">7.3</w:t>
            </w:r>
            <w:r>
              <w:rPr>
                <w:rFonts w:ascii="Helvetica" w:hAnsi="Helvetica"/>
                <w:sz w:val="18"/>
              </w:rPr>
              <w:t xml:space="preserve"> Assenyalar alguns elements bàsics del llegat històric i cultural d'Europa, així com els fonaments d'una ciutadania europea inclusiva i solidària.</w:t>
            </w:r>
          </w:p>
          <w:p>
            <w:pPr>
              <w:spacing w:lineRule="auto"/>
            </w:pPr>
            <w:r>
              <w:rPr>
                <w:rFonts w:ascii="Helvetica" w:hAnsi="Helvetica"/>
                <w:sz w:val="18"/>
                <w:b/>
              </w:rPr>
              <w:t xml:space="preserve">7.4</w:t>
            </w:r>
            <w:r>
              <w:rPr>
                <w:rFonts w:ascii="Helvetica" w:hAnsi="Helvetica"/>
                <w:sz w:val="18"/>
              </w:rPr>
              <w:t xml:space="preserve"> Valorar, protegir i conservar alguns elements del patrimoni artístic, històric i cultural, material i immaterial, com a fonament de les diverses identitats col·lectives i de la cohesió social i com a gaudi dels pobles.</w:t>
            </w:r>
          </w:p>
          <w:p>
            <w:pPr>
              <w:spacing w:lineRule="auto"/>
            </w:pPr>
            <w:r>
              <w:rPr>
                <w:rFonts w:ascii="Helvetica" w:hAnsi="Helvetica"/>
                <w:sz w:val="18"/>
                <w:b/>
              </w:rPr>
              <w:t xml:space="preserve">2.2</w:t>
            </w:r>
            <w:r>
              <w:rPr>
                <w:rFonts w:ascii="Helvetica" w:hAnsi="Helvetica"/>
                <w:sz w:val="18"/>
              </w:rPr>
              <w:t xml:space="preserve"> Argumentar de forma crítica sobre problemes socials rellevants utilitzant els coneixements propis de les ciències socials i valorant la importància de trobar solucions dialogades.</w:t>
            </w:r>
          </w:p>
          <w:p>
            <w:pPr>
              <w:spacing w:lineRule="auto"/>
            </w:pPr>
            <w:r>
              <w:rPr>
                <w:rFonts w:ascii="Helvetica" w:hAnsi="Helvetica"/>
                <w:sz w:val="18"/>
                <w:b/>
              </w:rPr>
              <w:t xml:space="preserve">2.4</w:t>
            </w:r>
            <w:r>
              <w:rPr>
                <w:rFonts w:ascii="Helvetica" w:hAnsi="Helvetica"/>
                <w:sz w:val="18"/>
              </w:rPr>
              <w:t xml:space="preserve"> Fonamentar els propis arguments en els valors democràtics, els drets humans i la justícia social, assumint els valors de la cultura de la pau en el decurs de debats i tasques cooperatives.</w:t>
            </w:r>
          </w:p>
          <w:p>
            <w:pPr>
              <w:spacing w:lineRule="auto"/>
            </w:pPr>
            <w:r>
              <w:rPr>
                <w:rFonts w:ascii="Helvetica" w:hAnsi="Helvetica"/>
                <w:sz w:val="18"/>
                <w:b/>
              </w:rPr>
              <w:t xml:space="preserve">2.5</w:t>
            </w:r>
            <w:r>
              <w:rPr>
                <w:rFonts w:ascii="Helvetica" w:hAnsi="Helvetica"/>
                <w:sz w:val="18"/>
              </w:rPr>
              <w:t xml:space="preserve"> Posicionar-se amb criteris propis i esdevenir ciutadans crítics amb consciència global mitjançant l'elaboració de productes personals o cooperatius ben argumentats, tot respectant les opinions dels altres.</w:t>
            </w:r>
          </w:p>
          <w:p>
            <w:pPr>
              <w:spacing w:lineRule="auto"/>
            </w:pPr>
            <w:r>
              <w:rPr>
                <w:rFonts w:ascii="Helvetica" w:hAnsi="Helvetica"/>
                <w:sz w:val="18"/>
                <w:b/>
              </w:rPr>
              <w:t xml:space="preserve">9.3</w:t>
            </w:r>
            <w:r>
              <w:rPr>
                <w:rFonts w:ascii="Helvetica" w:hAnsi="Helvetica"/>
                <w:sz w:val="18"/>
              </w:rPr>
              <w:t xml:space="preserve"> Analitzar i entendre l'evolució dels factors que generen conflictes violents, i les estratègies econòmiques, polítiques i socials per prevenir-los.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Ubicació espacial</w:t>
            </w:r>
            <w:r>
              <w:rPr>
                <w:rFonts w:ascii="Helvetica" w:hAnsi="Helvetica"/>
                <w:sz w:val="18"/>
              </w:rPr>
              <w:t xml:space="preserve">: Representació de l'espai, orientació i escales. · Utilització de recursos digitals i tecnologies de la informació geogràfica (TIG) en l'elaboració i interpretació de mapes, esquemes, imatges i gràfics de diferent tipologia.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Territori i paisatge</w:t>
            </w:r>
            <w:r>
              <w:rPr>
                <w:rFonts w:ascii="Helvetica" w:hAnsi="Helvetica"/>
                <w:sz w:val="18"/>
              </w:rPr>
              <w:t xml:space="preserve">: Anàlisi de l'evolució de la ciutat i el món rural al llarg de la història. · Valoració i conservació dels components ambientals, històrics, artístics i culturals del paisatge.</w:t>
            </w:r>
          </w:p>
          <w:p>
            <w:pPr>
              <w:spacing w:lineRule="auto"/>
            </w:pPr>
            <w:r>
              <w:rPr>
                <w:rFonts w:ascii="Helvetica" w:hAnsi="Helvetica"/>
                <w:sz w:val="18"/>
                <w:b/>
              </w:rPr>
              <w:t xml:space="preserve">Les arrels de la cultura occidental</w:t>
            </w:r>
            <w:r>
              <w:rPr>
                <w:rFonts w:ascii="Helvetica" w:hAnsi="Helvetica"/>
                <w:sz w:val="18"/>
              </w:rPr>
              <w:t xml:space="preserve">: Identificació del llegat cultural del món clàssic, del judeocristià i de la civilització islàmica. · Anàlisi de les petjades d'aquest llegat en el patrimoni material i immaterial.</w:t>
            </w:r>
          </w:p>
          <w:p>
            <w:pPr>
              <w:spacing w:lineRule="auto"/>
            </w:pPr>
            <w:r>
              <w:rPr>
                <w:rFonts w:ascii="Helvetica" w:hAnsi="Helvetica"/>
                <w:sz w:val="18"/>
                <w:b/>
              </w:rPr>
              <w:t xml:space="preserve">Cronologia i temps històric</w:t>
            </w:r>
            <w:r>
              <w:rPr>
                <w:rFonts w:ascii="Helvetica" w:hAnsi="Helvetica"/>
                <w:sz w:val="18"/>
              </w:rPr>
              <w:t xml:space="preserve">: Construcció i interpretació de línies del temps. · Aplicació de les variables històriques de canvi, continuïtat i simultaneïtat.</w:t>
            </w:r>
          </w:p>
          <w:p>
            <w:pPr>
              <w:spacing w:lineRule="auto"/>
            </w:pPr>
            <w:r>
              <w:rPr>
                <w:rFonts w:ascii="Helvetica" w:hAnsi="Helvetica"/>
                <w:sz w:val="18"/>
                <w:b/>
              </w:rPr>
              <w:t xml:space="preserve">Mètodes de les ciències socials</w:t>
            </w:r>
            <w:r>
              <w:rPr>
                <w:rFonts w:ascii="Helvetica" w:hAnsi="Helvetica"/>
                <w:sz w:val="18"/>
              </w:rPr>
              <w:t xml:space="preserve">: Recerca i metodologies per a la construcció del coneixement de les ciències socials. · Identificació i ús de les fonts històriques, arqueològiques i geogràfiques. · Participació en projectes conjuntament amb arxius, biblioteques i museus.</w:t>
            </w:r>
          </w:p>
          <w:p>
            <w:pPr>
              <w:spacing w:lineRule="auto"/>
            </w:pPr>
            <w:r>
              <w:rPr>
                <w:rFonts w:ascii="Helvetica" w:hAnsi="Helvetica"/>
                <w:sz w:val="18"/>
                <w:b/>
              </w:rPr>
              <w:t xml:space="preserve">Origen i evolució de l'organització social</w:t>
            </w:r>
            <w:r>
              <w:rPr>
                <w:rFonts w:ascii="Helvetica" w:hAnsi="Helvetica"/>
                <w:sz w:val="18"/>
              </w:rPr>
              <w:t xml:space="preserve">: Valoració de les desigualtats socials i les disputes pel poder des de l'antiguitat. · Anàlisi de formes d'organització política del món antic, medieval i modern. · Interpretació de la seva evolució i comparació entre algunes formes d'organització política.</w:t>
            </w:r>
          </w:p>
          <w:p>
            <w:pPr>
              <w:spacing w:lineRule="auto"/>
            </w:pPr>
            <w:r>
              <w:rPr>
                <w:rFonts w:ascii="Helvetica" w:hAnsi="Helvetica"/>
                <w:sz w:val="18"/>
                <w:b/>
              </w:rPr>
              <w:t xml:space="preserve">Les persones invisibilitzades de la història</w:t>
            </w:r>
            <w:r>
              <w:rPr>
                <w:rFonts w:ascii="Helvetica" w:hAnsi="Helvetica"/>
                <w:sz w:val="18"/>
              </w:rPr>
              <w:t xml:space="preserve">: Conscienciació sobre la marginació, segregació, control i submissió de les dones, els esclaus i altres col·lectius. · Posada en valor del protagonisme individual i col·lectiu de les dones al llarg de la història. · Reconeixement de la resistència a l'opressió com a dret fonamental dels pobles.</w:t>
            </w:r>
          </w:p>
          <w:p>
            <w:pPr>
              <w:spacing w:lineRule="auto"/>
            </w:pPr>
            <w:r>
              <w:rPr>
                <w:rFonts w:ascii="Helvetica" w:hAnsi="Helvetica"/>
                <w:sz w:val="18"/>
                <w:b/>
              </w:rPr>
              <w:t xml:space="preserve">Violència i conflictes armats</w:t>
            </w:r>
            <w:r>
              <w:rPr>
                <w:rFonts w:ascii="Helvetica" w:hAnsi="Helvetica"/>
                <w:sz w:val="18"/>
              </w:rPr>
              <w:t xml:space="preserve">: Identificació de les causes i conseqüències d'alguns conflictes en diferents èpoques històriques. · Valoració de la necessitat de trobar solucions dialogades als problemes.</w:t>
            </w:r>
          </w:p>
          <w:p>
            <w:pPr>
              <w:spacing w:lineRule="auto"/>
            </w:pPr>
            <w:r>
              <w:rPr>
                <w:rFonts w:ascii="Helvetica" w:hAnsi="Helvetica"/>
                <w:sz w:val="18"/>
                <w:b/>
              </w:rPr>
              <w:t xml:space="preserve">Religió i organització social</w:t>
            </w:r>
            <w:r>
              <w:rPr>
                <w:rFonts w:ascii="Helvetica" w:hAnsi="Helvetica"/>
                <w:sz w:val="18"/>
              </w:rPr>
              <w:t xml:space="preserve">: Anàlisi de les relacions entre religió i poder en el context del sorgiment de les grans religions. · Descripció de les persecucions i conflictes per motius religiosos i ideològics.</w:t>
            </w:r>
          </w:p>
          <w:p>
            <w:pPr>
              <w:spacing w:lineRule="auto"/>
            </w:pPr>
            <w:r>
              <w:rPr>
                <w:rFonts w:ascii="Helvetica" w:hAnsi="Helvetica"/>
                <w:sz w:val="18"/>
                <w:b/>
              </w:rPr>
              <w:t xml:space="preserve">Evolució de les expressions artístiques i culturals</w:t>
            </w:r>
            <w:r>
              <w:rPr>
                <w:rFonts w:ascii="Helvetica" w:hAnsi="Helvetica"/>
                <w:sz w:val="18"/>
              </w:rPr>
              <w:t xml:space="preserve">: Anàlisi i valoració de la diversitat i riquesa de les expressions artístiques i culturals. · Conscienciació sobre el respecte i conservació del patrimoni material i immaterial.</w:t>
            </w:r>
          </w:p>
          <w:p>
            <w:pPr>
              <w:spacing w:lineRule="auto"/>
            </w:pPr>
            <w:r>
              <w:rPr>
                <w:rFonts w:ascii="Helvetica" w:hAnsi="Helvetica"/>
                <w:sz w:val="18"/>
                <w:b/>
              </w:rPr>
              <w:t xml:space="preserve">El llegat històric</w:t>
            </w:r>
            <w:r>
              <w:rPr>
                <w:rFonts w:ascii="Helvetica" w:hAnsi="Helvetica"/>
                <w:sz w:val="18"/>
              </w:rPr>
              <w:t xml:space="preserve">: Reflexió sobre la construcció d'identitats a partir de l'herència cultural i els processos històrics. · Aplicació dels coneixements històrics a la comprensió i identificació d'alguns dels problemes de l'actualitat.</w:t>
            </w:r>
          </w:p>
          <w:p>
            <w:pPr>
              <w:spacing w:lineRule="auto"/>
            </w:pPr>
            <w:r>
              <w:rPr>
                <w:rFonts w:ascii="Helvetica" w:hAnsi="Helvetica"/>
                <w:sz w:val="18"/>
                <w:b/>
              </w:rPr>
              <w:t xml:space="preserve">L'ampliació del món conegut i les civilitzacions no europees</w:t>
            </w:r>
            <w:r>
              <w:rPr>
                <w:rFonts w:ascii="Helvetica" w:hAnsi="Helvetica"/>
                <w:sz w:val="18"/>
              </w:rPr>
              <w:t xml:space="preserve">: Contextualització dels grans viatges, descobriments i sistemes d'intercanvi en l'edat moderna. · Reflexió sobre la geopolítica i les disputes per l'hegemonia. · Valoració crítica de la visió eurocèntrica del món.</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Convivència cívica i cultura democràtica</w:t>
            </w:r>
            <w:r>
              <w:rPr>
                <w:rFonts w:ascii="Helvetica" w:hAnsi="Helvetica"/>
                <w:sz w:val="18"/>
              </w:rPr>
              <w:t xml:space="preserve">: Identificació dels trets fonamentals de les societats democràtiques. · Participació en projectes comunitaris de l'entorn. · Interès davant els reptes i problemes d'actualitat a l'àmbit local i global.</w:t>
            </w:r>
          </w:p>
          <w:p>
            <w:pPr>
              <w:spacing w:lineRule="auto"/>
            </w:pPr>
            <w:r>
              <w:rPr>
                <w:rFonts w:ascii="Helvetica" w:hAnsi="Helvetica"/>
                <w:sz w:val="18"/>
                <w:b/>
              </w:rPr>
              <w:t xml:space="preserve">Conservació i defensa del patrimoni històric, artístic i cultural</w:t>
            </w:r>
            <w:r>
              <w:rPr>
                <w:rFonts w:ascii="Helvetica" w:hAnsi="Helvetica"/>
                <w:sz w:val="18"/>
              </w:rPr>
              <w:t xml:space="preserve">: Compromís per la defensa i preservació del llegat artístic i cultural.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(62) · parella (10)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(10)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Històries, llibre VII: Demarat respon al rei Xerxes </w:t>
            </w:r>
          </w:p>
          <w:p>
            <w:pPr>
              <w:spacing w:lineRule="auto"/>
            </w:pPr>
            <w:r>
              <w:rPr>
                <w:rFonts w:ascii="Helvetica" w:hAnsi="Helvetica"/>
                <w:sz w:val="18"/>
                <w:color w:val="5b5e58"/>
              </w:rPr>
              <w:t xml:space="preserve">· Escrit cap al 430 aC; la conversa és del 480 aC, abans que Xerxes envaís Grècia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Heròdot d'Halicarnàs, historiador grec; les paraules són de Demarat, rei d'Esparta exiliat a la cort persa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Odissea, cant XIX: Ulisses descriu Creta </w:t>
            </w:r>
          </w:p>
          <w:p>
            <w:pPr>
              <w:spacing w:lineRule="auto"/>
            </w:pPr>
            <w:r>
              <w:rPr>
                <w:rFonts w:ascii="Helvetica" w:hAnsi="Helvetica"/>
                <w:sz w:val="18"/>
                <w:color w:val="5b5e58"/>
              </w:rPr>
              <w:t xml:space="preserve">· Compost cap al 750-700 aC; descriu un món de cinc-cents anys abans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Homer, poeta grec (les paraules són d'Ulisses, que parla a Penèlope fent-se passar per un cretenc)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Política, llibre I: l'ésser humà és un animal de ciutat </w:t>
            </w:r>
          </w:p>
          <w:p>
            <w:pPr>
              <w:spacing w:lineRule="auto"/>
            </w:pPr>
            <w:r>
              <w:rPr>
                <w:rFonts w:ascii="Helvetica" w:hAnsi="Helvetica"/>
                <w:sz w:val="18"/>
                <w:color w:val="5b5e58"/>
              </w:rPr>
              <w:t xml:space="preserve">· Atenes, cap al 330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Aristòtil, filòsof grec nascut a Estagira (Macedònia), que va viure a Atenes com a metec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Història de la guerra del Peloponès, llibre II: el discurs fúnebre de Pèricles </w:t>
            </w:r>
          </w:p>
          <w:p>
            <w:pPr>
              <w:spacing w:lineRule="auto"/>
            </w:pPr>
            <w:r>
              <w:rPr>
                <w:rFonts w:ascii="Helvetica" w:hAnsi="Helvetica"/>
                <w:sz w:val="18"/>
                <w:color w:val="5b5e58"/>
              </w:rPr>
              <w:t xml:space="preserve">· Discurs de l'hivern del 431-430 aC, escrit per Tucídides uns anys després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Tucídides, historiador atenès; les paraules són de Pèricles, que va dirigir Atenes durant trenta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Vida de Licurg, capítol 16: l'educació dels nens espartans </w:t>
            </w:r>
          </w:p>
          <w:p>
            <w:pPr>
              <w:spacing w:lineRule="auto"/>
            </w:pPr>
            <w:r>
              <w:rPr>
                <w:rFonts w:ascii="Helvetica" w:hAnsi="Helvetica"/>
                <w:sz w:val="18"/>
                <w:color w:val="5b5e58"/>
              </w:rPr>
              <w:t xml:space="preserve">· Escrit cap al 100 dC; descriu una Esparta de cinc-cents anys abans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Plutarc, escriptor grec de Queronea, que va viure sota l'Imperi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perses: el missatger explica Salamina a la reina de Pèrsia </w:t>
            </w:r>
          </w:p>
          <w:p>
            <w:pPr>
              <w:spacing w:lineRule="auto"/>
            </w:pPr>
            <w:r>
              <w:rPr>
                <w:rFonts w:ascii="Helvetica" w:hAnsi="Helvetica"/>
                <w:sz w:val="18"/>
                <w:color w:val="5b5e58"/>
              </w:rPr>
              <w:t xml:space="preserve">· Estrenada a Atenes el 472 aC, vuit anys després de la batalla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Èsquil, autor de teatre atenès, que va lluitar a Salamina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Històries, llibre VIII: per què els grecs van guanyar a Salamina </w:t>
            </w:r>
          </w:p>
          <w:p>
            <w:pPr>
              <w:spacing w:lineRule="auto"/>
            </w:pPr>
            <w:r>
              <w:rPr>
                <w:rFonts w:ascii="Helvetica" w:hAnsi="Helvetica"/>
                <w:sz w:val="18"/>
                <w:color w:val="5b5e58"/>
              </w:rPr>
              <w:t xml:space="preserve">· Escrit cap al 430 aC, cinquanta anys després de la batalla, a partir del que li explicaven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Heròdot d'Halicarnàs, historiador grec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Històries, llibre I: la resposta de l'oracle al rei Cresos </w:t>
            </w:r>
          </w:p>
          <w:p>
            <w:pPr>
              <w:spacing w:lineRule="auto"/>
            </w:pPr>
            <w:r>
              <w:rPr>
                <w:rFonts w:ascii="Helvetica" w:hAnsi="Helvetica"/>
                <w:sz w:val="18"/>
                <w:color w:val="5b5e58"/>
              </w:rPr>
              <w:t xml:space="preserve">· Escrit cap al 430 aC; la consulta és de cap al 550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Heròdot d'Halicarnàs, historiador grec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Apologia de Sòcrates: el que Sòcrates diu als jutges després de la condemna </w:t>
            </w:r>
          </w:p>
          <w:p>
            <w:pPr>
              <w:spacing w:lineRule="auto"/>
            </w:pPr>
            <w:r>
              <w:rPr>
                <w:rFonts w:ascii="Helvetica" w:hAnsi="Helvetica"/>
                <w:sz w:val="18"/>
                <w:color w:val="5b5e58"/>
              </w:rPr>
              <w:t xml:space="preserve">· Judici de l'any 399 aC a Atenes; escrit per Plató pocs anys després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Plató, filòsof atenès, deixeble de Sòcrates, que era al judici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Vida d'Alexandre, capítol 47: la barreja de costums </w:t>
            </w:r>
          </w:p>
          <w:p>
            <w:pPr>
              <w:spacing w:lineRule="auto"/>
            </w:pPr>
            <w:r>
              <w:rPr>
                <w:rFonts w:ascii="Helvetica" w:hAnsi="Helvetica"/>
                <w:sz w:val="18"/>
                <w:color w:val="5b5e58"/>
              </w:rPr>
              <w:t xml:space="preserve">· Escrit cap al 100 dC; explica fets del 330-327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Plutarc, escriptor grec de Queronea, que va viure sota l'Imperi romà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perseus.tufts.edu</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10 activitats de Situar (s1 · s2 · s3 · s4 · s5 · s6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10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24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27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«L'antiga Grècia era un país, amb un rei i una capital, Atenes.»</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«Homer va viure la guerra de Troia i la va explicar tal com va passar.»</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«A la polis grega tothom era ciutadà i tothom decidia.»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«La democràcia d'Atenes era com la nostra: els ciutadans votaven uns representants perquè decidissin.»</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«Tres-cents espartans van aturar sols l'exèrcit persa a les Termòpiles.»</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«Un soldat va córrer de Marató a Atenes per anunciar la victòria, va dir “hem guanyat” i va caure mort. D'aquí ve la marató.»</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«Els Jocs Olímpics antics eren com els d'avui: esport, pau i tots els països.»</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«L'art grec era blanc: temples de marbre blanc i estàtues de marbre blanc.»</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«Alexandre va unir Orient i Occident perquè admirava les altres cultures i volia la pau entre els pobles.»</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Geografia i fragmentació grega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dos colors: marró i verd.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Demarat davant del rei: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Per què no hi va haver un rei de tots els grecs,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 terra a trossos.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Grècia de les muntanyes.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muntanya a la polis, en quatre baules.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«Grècia era un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la vall que no hi cap tothom, any 750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mateixa terra, un sol país.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Els orígens del món grec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 dels dos lleons.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Creta segons Homer: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Mil dos-cents anys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ruïnes.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Minoics i micènics, cara a cara.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 «època fosca» sense dir «fosca» ni «escriptura».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«Homer va viure la guerra de Troia».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«És grec!», 1952.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Troia encara es canta.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L'estructura de la polis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ciutat de dues alçades.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L'animal de ciutat: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Atenes en quatre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podia fer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polis és tres coses.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metec, Atenes, any 430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«tothom era ciutadà».</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esclaus d'Atenes eren quatre i només servien a les cases».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viu aquí i no vota.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Atenes i la democràcia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tros de ceràmica que expulsava.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Pèricles davant dels morts: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cinquanta anys de democràcia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la democràcia atenesa.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 l'assemblea.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tres idees d'Atenes per a la nostra classe.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«era com la nostra».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el vot contra l'heroi, any 471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sorteig ha tornat.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Esparta i l'oligarquia militar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mirant el vas Chigi.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nens de Licurg: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L'exèrcit d'Esparta a Platea, en tres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Esparta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Dels ilotes a la caserna, en quatre baules.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 «falange» sense dir «escut» ni «fila».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tres-cents sols».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la guerra s'ha acabat, any 404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l'Estat també t'agafa als sis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Les guerres de Grècia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de quatre colors i quatre creus.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crit de Salamina: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Cent anys de guerres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Èsquil i Heròdot: el mateix mar, dues veus.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lloc.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Atenes, agost del 480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corredor de Marató.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«Atenes va guanyar la guerra del Peloponès».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guerra que desgasta tothom.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Religió, mites i déus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temple del melic del món.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L'oracle de Cresos: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els déus i els jocs.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a l'Olimp.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feia grecs els grecs.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corredor, Olímpia, any 476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«els Jocs eren com els d'avui».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santuari.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treva olímpica.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Cultura, art i filosofia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capitells grecs, en una taula.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Sòcrates davant dels jutges: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 grec en quinze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mestres, tres maneres de pensar.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 «tragèdia» sense dir «teatre» ni «trist».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Titular: Sòcrates, condemnat, any 399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«l'art grec era blanc».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 teatre grec era com anar al cinema».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les columnes del vostre poble.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2.5</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Alexandre Magne i l'hel·lenisme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mapa d'un imperi en onze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barreja d'Alexandre: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3.5</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Queronea a Empúries en una línia.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Quatre distàncies des d'Atenes.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guerra del Peloponès a l'Índia, en cinc baules.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soldats al riu Hifasis, any 326 aC.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«Alexandre unia els pobles».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Empúries, a dues hores.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Ho van inventar tot, els grecs? La vitrina de tres coses.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La pregunta («ho van inventar tot, els grecs?») només es pot contestar amb matisos després de les nou sessions, i la sessió 9 obliga a fer-ho en grup amb criteris de rellevància i amb almenys una cosa que no van inventar (l'alfabet, de la sessió 2).</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El vector hi entra per la prosa i les fitxes —les dones de ciutadans sense vot, les noies espartanes que fan exercici, les dones casades fora d'Olímpia— i no per activitats amb criteri propi de la CE8; es treballa al llarg del curs, no càpsula per càpsula.</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com a quarta via.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Vocabulari grec d'ús viu (polis, àgora, ostracisme, agogé, hel·lenisme) amb reescriptures sota restricció («sense dir fosca ni escriptura», «sense dir escut ni fila», «sense dir teatre ni trist»), telegrames de quinze paraules, fet / parer / senyal a les nou lectures de font i una corroboració (Èsquil i Heròdot sobre Salamina).</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És el cor de la càpsula: assemblea directa, sorteig de càrrecs, ostracisme i els seus límits (un de cada set), contrastats amb el vot d'avui, els jurats sortejats i els residents sense nacionalitat que no voten.</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L'agogé espartana i les guerres es tracten amb distància crítica i des de les causes (la por dels ilotes, el desgast), no com a model d'admiració; el ritme és d'una font i un vídeo per sessió.</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nktQgGOuWQrDSL9fdApYo.png"/>
          <graphic xmlns="http://schemas.openxmlformats.org/drawingml/2006/main">
            <graphicData uri="http://schemas.openxmlformats.org/drawingml/2006/picture">
              <pic xmlns="http://schemas.openxmlformats.org/drawingml/2006/picture">
                <nvPicPr>
                  <cNvPr id="1" name="image-nktQgGOuWQrDSL9fdApYo.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6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nktQgGOuWQrDSL9fdApYo.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6 · Ho van inventar tot, els grecs?</dc:title>
  <dc:subject/>
  <dc:creator>Ideorum</dc:creator>
  <cp:keywords>html-to-docx</cp:keywords>
  <dc:description/>
  <cp:lastModifiedBy>html-to-docx</cp:lastModifiedBy>
  <cp:revision>1</cp:revision>
  <dcterms:created xsi:type="dcterms:W3CDTF">2026-10-07T21:49:02.100Z</dcterms:created>
  <dcterms:modified xsi:type="dcterms:W3CDTF">2026-10-07T21:49:02.100Z</dcterms:modified>
</cp:coreProperties>
</file>