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🧩 Què passa quan cau un imperi?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passa quan cau un imperi? (Càpsula 1)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Un imperi que havia durat segles deixa de funcionar, i el que ve després no és la foscor sinó una recomposició llarga: regnes germànics que adopten el dret romà, un imperi que sobreviu a Orient, un altre que s'intenta refer a Occident i unes marques de frontera que acabaran sent els comtats catalans. El repte de la càpsula és aprendre a llegir una caiguda com un procés de segles i no com una data, i desmuntar pel camí l'etiqueta de «segles foscos».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cap d'anterior: obre el curs; la càpsula 2 (🌙 Com una religió va canviar el món?),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decidir i justificar on es funda un monestir a partir del que s'ha après sobre territori, poder i saber, i comparar la feina del copista amb la de qui avui copia i escriu amb màquines.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22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30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3 activitats (s3 · s5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6 activitats (s4 · s5 · s6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6 activitats (s1 · s3 · s4 · s5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3 activitats (s7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8 activitats (s2 · s3 · s4 · s5 · s6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3 activitats (s1 · s2 · s7)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Interpretar la fi de l'imperi romà d'Occident com un procés llarg, situant-ne els fets en eixos cronològics i mapes fets 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críticament les fonts de l'època i les seves intencions, distingint el que diu el document del que hi hem posat després (bàrbars, foscor, decadència).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Identificar els col·lectius que han estat sotmesos, silenciats i invisibilitzats al llarg de la història fins al present i destacar les diferents perspectives i aportacions.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Comparar els mecanismes que van regular la vida en comú —Liber Iudiciorum, codi de Justinià, capitulars carolingis— i valorar què hi guanya i què hi perd cadascú.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i analitzar els mecanismes que han regulat la vida en comú d'algunes societats del passat, interpretant els principals models d'organització social i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5.2</w:t>
            </w:r>
            <w:r>
              <w:rPr>
                <w:rFonts w:ascii="Helvetica" w:hAnsi="Helvetica"/>
                <w:sz w:val="18"/>
              </w:rPr>
              <w:t xml:space="preserve"> Distingir els trets fonamentals de les societats democràtiques i valorar les consecucions de la democràcia i la vigència dels drets humans individuals i col·lectius i de les llibertats.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Analitzar els trets bàsics de l'organització social, política i econòmica d'algunes societats del passat i valorar de manera crítica el grau d'equitat dels intercanvis i relacions amb altres poblacions.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6.4</w:t>
            </w:r>
            <w:r>
              <w:rPr>
                <w:rFonts w:ascii="Helvetica" w:hAnsi="Helvetica"/>
                <w:sz w:val="18"/>
              </w:rPr>
              <w:t xml:space="preserve"> Caracteritzar els drets humans individuals i col·lectius i l'estat de dret com a sistema institucional que garanteix el seu compliment a través dels seus òrgans i institucions.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 el llegat cultural i patrimonial d'aquests segles a Europa i al propi territori (preromànic català, Ripoll, la Seu d'Ègara) i valorar-ne la conservació.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Explicar els trets definitoris d'algunes cultures històriques, identificar elements de canvi i continuïtat en les seves expressions culturals i artístiques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Reflexionar sobre els elements culturals que han conformat les diferents identitats individuals i col·lectives de l'entorn i les aportacions de cadascuna d'elles a la cultura humana universal i a la cohesió social, mostrant una actitud respectuosa envers els sentiments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Assenyalar alguns elements bàsics del llegat històric i cultural d'Europa, així com els fonaments d'una ciutadania europea inclusiva i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Desafiaments demogràfics al món actual</w:t>
            </w:r>
            <w:r>
              <w:rPr>
                <w:rFonts w:ascii="Helvetica" w:hAnsi="Helvetica"/>
                <w:sz w:val="18"/>
              </w:rPr>
              <w:t xml:space="preserve">: Estudi de la composició i estructures demogràfiques a diferents escales. · Aplicació dels conceptes bàsics de demografia a la comprensió de dinàmiques demogràfiques actuals i moviments migratoris. · Identificació dels factors que expliquen la desigual distribució de la població.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llegat històric</w:t>
            </w:r>
            <w:r>
              <w:rPr>
                <w:rFonts w:ascii="Helvetica" w:hAnsi="Helvetica"/>
                <w:sz w:val="18"/>
              </w:rPr>
              <w:t xml:space="preserve">: Reflexió sobre la construcció d'identitats a partir de l'herència cultural i els processos històrics. · Aplicació dels coneixements històrics a la comprensió i identificació d'alguns dels problemes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Religió i organització social</w:t>
            </w:r>
            <w:r>
              <w:rPr>
                <w:rFonts w:ascii="Helvetica" w:hAnsi="Helvetica"/>
                <w:sz w:val="18"/>
              </w:rPr>
              <w:t xml:space="preserve">: Anàlisi de les relacions entre religió i poder en el context del sorgiment de les grans religions. · Descripció de les persecucions i conflictes per motius religiosos i ideològics.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arrels de la cultura occidental</w:t>
            </w:r>
            <w:r>
              <w:rPr>
                <w:rFonts w:ascii="Helvetica" w:hAnsi="Helvetica"/>
                <w:sz w:val="18"/>
              </w:rPr>
              <w:t xml:space="preserve">: Identificació del llegat cultural del món clàssic, del judeocristià i de la civilització islàmica. · Anàlisi de les petjades d'aquest llegat en el patrimoni material i immaterial.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Convivència cívica i cultura democràtica</w:t>
            </w:r>
            <w:r>
              <w:rPr>
                <w:rFonts w:ascii="Helvetica" w:hAnsi="Helvetica"/>
                <w:sz w:val="18"/>
              </w:rPr>
              <w:t xml:space="preserve">: Identificació dels trets fonamentals de les societats democràtiques. · Participació en projectes comunitaris de l'entorn. · Interès davant els reptes i problemes d'actualitat a l'àmbit local i global.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Reconeixement dels drets i deures individuals i col·lectius. · Comparació dels drets de l'infant actuals amb la situació dels infants i joves en altres èpoques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Ciutadania europea i cooperació internacional</w:t>
            </w:r>
            <w:r>
              <w:rPr>
                <w:rFonts w:ascii="Helvetica" w:hAnsi="Helvetica"/>
                <w:sz w:val="18"/>
              </w:rPr>
              <w:t xml:space="preserve">: Consideració de diferents idees i actituds en el projecte de construcció d'una ciutadania europea i global.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(54) · parella (18)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Sobre el govern de Déu (De gubernatione Dei)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Gàl·lia, circa 440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Salvià de Marsella, prevere de la Gàl·lia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ccel.org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retorn a la Gàl·lia a través d'una civilització en ruïnes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416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Rutili Namacià, aristòcrata romà i ex-prefecte de Roma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unificació catòlica i la pau entre gots i romans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624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Sant Isidor de Sevilla, bisbe i intel·lectual hispanoromà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igualtat davant la llei per a visigots i hispanoromans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654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Llibre dels Jutges (Liber Iudiciorum), lleis de Khindasvint i Recesvint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cúpula suspesa d'una cadena d'or celestial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560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Procopi de Cesarea, historiador bizantí de la cort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L'esforç de Carlemany per la cultura i l'escriptura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830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Einhard, noble i biògraf oficial de la cort carolíngia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administra un comtat quan el comte mor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Circa 877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Carles el Calb, rei dels francs i net de Carlemany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L'atac de Lindisfarne, explicat per una crònica del temps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Entrada de l'any 793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Crònica anglosaxona, escrita i continuada als monestirs anglesos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norma que ordenava el dia dins d'un monestir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Escrita cap al 540; és la norma que seguien els monestirs de la Marca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Regla de sant Benet, capítol 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24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21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 limes era una gran muralla que tancava l'Imperi: a una banda vivien els romans i a l'altra els bàrbars, sense tocar-se mai.»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"Les ciutats romanes van ser destruïdes i cremades completament per les invasions dels bàrbars de cop, obligant a tothom a fugir al camp sobtadament d'un dia per l'altre."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«L'anglès no ve del llatí perquè els romans no van arribar mai a Britània.»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"El regne visigot de Toledo era un imperi espanyol fort, homogeni i centralitzat on tothom es defensava unit de l'invasor estranger el 711."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"L'Imperi Bizantí era una teocràcia grega decadent, dèbil i allunyada de l'exèrcit que no compartia cap identitat amb l'autèntica Roma clàssica."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"L'Imperi Carolingi era un Estat burocràtic fort i absolutament centralitzat on l'emperador governava des de la cort de ferro d'Aquisgrà."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"Catalunya va néixer com una nació totalment lliure, independent i unificada des del segle VIII gràcies a la lluita de la seva gent contra la dominació dels francs."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"Els víkings eren exclusivament hordes de guerrers salvatges, brutals i primitius que només tenien com a objectiu destruir i cremar la civilització cristiana."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"L'art preromànic i els primers monestirs de muntanya eren espais foscos, primitius i gairebé bàrbars, sense cap tipus de lligam ni riquesa intel·lectual amb la civilització clàssica de Roma o l'actualitat."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Les invasions germàniques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 Limes.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veu de Salvià.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eren, de debò, els «bàrbars»?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la caiguda.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Estereotip contra realitat.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causes de la caiguda (cadena).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frontera que no era un mur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d’un oficial romà, any 376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foedus al dret d’asil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De la ciutat romana al món rural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una ciutat deixa de ser ciutat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vies de Rutili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Ciutat romana o vila rural? (Venn)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milió i vint mil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mite de la ciutat cremada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nuclear (1-3-1)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marxar primer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fets que buiden una ciutat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menjar, de prop o de lluny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Els regnes germànics d'Occident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dels quatre regnes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L'unificació d'Isidor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 text de l'arrianisme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 les conversions.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l'anglès no és una llengua romànica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Gots i romans, barrejats.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conversió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«Segles sense lleis ni escriptura»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mirades sobre la integració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El regne visigot d'Hispània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la unificació legal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llei de Recesvint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«morbo gothico» amb les teves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visigoda.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l'imperi fort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diagrama de flux del col·lapse.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L'herència de l'arc visigot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per una llei que valgui per a tothom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regles del relleu pacífic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L'Imperi Bizantí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Mil anys de Constantinoble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llum de Santa Sofia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del mosaic.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la Renovatio.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del Bizanci decadent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Orient va sobreviure? (taula)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llibre que va salvar el dret romà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Refer la muralla o pagar el tribut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mana sobre la religió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L'Imperi Carolingi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les fronteres carolíngies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ploma de Carlemany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titular de la coronació (Nadal del 800).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l'imperi (puja i cau).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l'Estat centralitzat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 trencar? (cadena causa-efecte)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lletra del nostre present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Governar un imperi sense telèfon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Escriure perquè tothom s’entengui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Les Marques carolíngies i els futurs comtats catalans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dels comtats catalans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comtat que espera el rei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del mapa.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Pirinencs vs. Litorals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mite del naixement heroic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del naixement de Catalunya.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duresa de Cardona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 comte que no demana permís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Fronteres obertes o controlades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Les segones invasions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L'ordre en què van arribar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notícia del 793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L'«encapsulament» amb les teves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Drakkars vs. Cavalls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Més que saquejadors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por al feudalisme (causa-efecte).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calat del Drakkar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pagès davant del castell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Seguretat o llibertat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L'art preromànic i els primers monestirs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dates dels monestirs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L'hora de llegir i l'hora de treballar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Dibuixa l'arc de ferradura.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Vell o nou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la barbàrie medieval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Molt més que resar.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Seu d'Ègara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es funda el monestir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Copistes de silici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pregunta motora («què passa quan cau un imperi?») es respon amb evidència acumulada: cada sessió hi aporta una peça i la sessió 9 obliga a fer-les servir totes alhora.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Vint tècniques d'escriptura en rotació i lectura de fonts llatines adaptades amb segell, processada als quatre nivells (localitzar, avaluar, integrar, reflexionar).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 manifest per una llei que valgui per a tothom (sessió 4), les regles del relleu pacífic del poder, i el pas del foedus romà al dret d'asil actual (sessió 1).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violència de les invasions es tracta amb dades i testimonis, sense espectacle; el ritme serè d'una font i un vídeo per sessió es manté a les nou.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aQOyAMkflPMkb5iISQzD1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aQOyAMkflPMkb5iISQzD1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GiH2 · 2n ESO · Càpsula 1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aQOyAMkflPMkb5iISQzD1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1 · Què passa quan cau un imperi?</dc:title>
  <dc:subject/>
  <dc:creator>Ideorum</dc:creator>
  <cp:keywords>html-to-docx</cp:keywords>
  <dc:description/>
  <cp:lastModifiedBy>html-to-docx</cp:lastModifiedBy>
  <cp:revision>1</cp:revision>
  <dcterms:created xsi:type="dcterms:W3CDTF">2026-10-07T21:49:06.179Z</dcterms:created>
  <dcterms:modified xsi:type="dcterms:W3CDTF">2026-10-07T21:49:06.179Z</dcterms:modified>
</cp:coreProperties>
</file>