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💀 Per què el món medieval es va ensorrar?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el món medieval es va ensorrar? (Càpsula 7)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2n ESO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Ciències Socials: Geografia i Història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 · microhistòria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 segle XIV comença amb una Europa plena i acaba amb una Europa que ha perdut un de cada tres habitants i que ja no vol viure com abans. Fam, fred, pesta, revoltes, pogroms, i a Catalunya la Biga i la Busca, Casp, una guerra civil i els remences: el repte de la càpsula és veure que no són deu desgràcies sinó una sola cadena, i llegir-la amb els seus propis papers: nou documents d'època, de la Seneschaucy i el Decameró al dietari del Consell de Barcelona (1391, 1412, 1452, 1472) i a la capitulació que va acabar la guerra, llegits sabent qui els escriu i què hi guanya.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6 (🌊 Qui es va quedar el mar?), que la precedeix; la càpsula 8 (🌍 Com es va fer gran el món?), que la continua. Les microhistòries del bloc C (càpsules 7, 8, 9) comparteixen personatges o escenari.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llibreta, amb la sessió 9 com a peça de tancament: triar els dos fets de la càpsula que han de sortir al llibre de text d'aquí a cinquanta anys, argumentar-ho amb dues preguntes de la rellevància històrica (a quanta gent va afectar i què va canviar que encara duri) i respondre la pregunta de la càpsula: per què el món medieval es va ensorrar.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 i tractar informació que permeti interpretar el present i el passat, aplicant els procediments de la recerca històrica i geogràfica a partir de l'anàlisi crítica de dades procedents de fonts analògiques i digitals, per transformar-ho en coneixement i comunicar-ho a través de diferents formats. </w:t>
      </w:r>
      <w:r>
        <w:rPr>
          <w:color w:val="5b5e58"/>
          <w:rFonts w:ascii="Georgia" w:hAnsi="Georgia"/>
          <w:sz w:val="22"/>
        </w:rPr>
        <w:t xml:space="preserve">· 19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CE3</w:t>
      </w:r>
      <w:r>
        <w:rPr>
          <w:color w:val="373a36"/>
          <w:rFonts w:ascii="Georgia" w:hAnsi="Georgia"/>
          <w:sz w:val="22"/>
        </w:rPr>
        <w:t xml:space="preserve"> Interpretar els canvis i les continuïtats dels processos històrics, mitjançant la realització de projectes d'investigació i l'ús de fonts primàries i secundàries, per interpretar els problemes del món actual i fer propostes a favor de la pau, el benestar i el desenvolupament sostenible. </w:t>
      </w:r>
      <w:r>
        <w:rPr>
          <w:color w:val="5b5e58"/>
          <w:rFonts w:ascii="Georgia" w:hAnsi="Georgia"/>
          <w:sz w:val="22"/>
        </w:rPr>
        <w:t xml:space="preserve">· 28 activitats (s1 · s2 · s3 · s4 · s5 · s6 · s7 · s8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Indagar i argumentar a partir de problemes socials rellevants, locals i globals, per desenvolupar un pensament crític i respectuós amb les diferències, que contribueixi a la construcció de la identitat individual i col·lectiva i a la consecució d'un present i un futur més just i inclusiu. </w:t>
      </w:r>
      <w:r>
        <w:rPr>
          <w:color w:val="5b5e58"/>
          <w:rFonts w:ascii="Georgia" w:hAnsi="Georgia"/>
          <w:sz w:val="22"/>
        </w:rPr>
        <w:t xml:space="preserve">· 5 activitats (s6 · s7 · s9)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CE5</w:t>
      </w:r>
      <w:r>
        <w:rPr>
          <w:color w:val="373a36"/>
          <w:rFonts w:ascii="Georgia" w:hAnsi="Georgia"/>
          <w:sz w:val="22"/>
        </w:rPr>
        <w:t xml:space="preserve"> Analitzar de forma crítica els mecanismes que han regulat la vida de les societats al llarg de la història fins a l'actualitat i la construcció dels sistemes democràtics per participar de manera respectuosa i compromesa en activitats comunitàries que promoguin la convivència, la cohesió social i l'equitat. </w:t>
      </w:r>
      <w:r>
        <w:rPr>
          <w:color w:val="5b5e58"/>
          <w:rFonts w:ascii="Georgia" w:hAnsi="Georgia"/>
          <w:sz w:val="22"/>
        </w:rPr>
        <w:t xml:space="preserve">· 11 activitats (s3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CE8</w:t>
      </w:r>
      <w:r>
        <w:rPr>
          <w:color w:val="373a36"/>
          <w:rFonts w:ascii="Georgia" w:hAnsi="Georgia"/>
          <w:sz w:val="22"/>
        </w:rPr>
        <w:t xml:space="preserve"> Analitzar les formes de vida i els fets i fenòmens socials, passats i presents, des de la perspectiva de gènere, i comprometre's en la igualtat d'oportunitats, la participació efectiva i la responsabilitat compartida de totes les persones en la societat i l'entorn, superar estereotips i rebutjar qualsevol forma de discriminació i violència. </w:t>
      </w:r>
      <w:r>
        <w:rPr>
          <w:color w:val="5b5e58"/>
          <w:rFonts w:ascii="Georgia" w:hAnsi="Georgia"/>
          <w:sz w:val="22"/>
        </w:rPr>
        <w:t xml:space="preserve">· 1 activitat (s6)</w:t>
      </w:r>
    </w:p>
    <w:p>
      <w:pPr>
        <w:keepNext/>
        <w:keepLines/>
        <w:pStyle w:val="Heading3"/>
        <w:jc w:val="left"/>
        <w:spacing w:lineRule="auto"/>
      </w:pPr>
      <w:r>
        <w:rPr>
          <w:color w:val="8f5f1c"/>
          <w:rFonts w:ascii="Helvetica" w:hAnsi="Helvetica"/>
          <w:sz w:val="26"/>
        </w:rPr>
        <w:t xml:space="preserve">✍️ Explicar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CE6</w:t>
      </w:r>
      <w:r>
        <w:rPr>
          <w:color w:val="373a36"/>
          <w:rFonts w:ascii="Georgia" w:hAnsi="Georgia"/>
          <w:sz w:val="22"/>
        </w:rPr>
        <w:t xml:space="preserve"> Interpretar els processos que han conformat les societats actuals en la seva diversitat i riquesa a partir de l'anàlisi de perspectives i mirades diverses per formar-se un criteri propi fonamentat i comprometre's en la defensa dels drets humans, la llibertat i la igualtat davant les situacions d'injustícia i discriminació. </w:t>
      </w:r>
      <w:r>
        <w:rPr>
          <w:color w:val="5b5e58"/>
          <w:rFonts w:ascii="Georgia" w:hAnsi="Georgia"/>
          <w:sz w:val="22"/>
        </w:rPr>
        <w:t xml:space="preserve">· 13 activitats (s1 · s2 · s4 · s5 · s6 · s7 · s8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b8411a"/>
          <w:rFonts w:ascii="Helvetica" w:hAnsi="Helvetica"/>
          <w:sz w:val="26"/>
        </w:rPr>
        <w:t xml:space="preserve">🌍 Participar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CE4</w:t>
      </w:r>
      <w:r>
        <w:rPr>
          <w:color w:val="373a36"/>
          <w:rFonts w:ascii="Georgia" w:hAnsi="Georgia"/>
          <w:sz w:val="22"/>
        </w:rPr>
        <w:t xml:space="preserve"> Descobrir i analitzar els elements i dinàmiques que configuren el territori, mitjançant l'estudi de casos i problemàtiques geogràfiques, per valorar els diferents paisatges i proposar alternatives de gestió territorial, amb criteris de sostenibilitat i justícia social. </w:t>
      </w:r>
      <w:r>
        <w:rPr>
          <w:color w:val="5b5e58"/>
          <w:rFonts w:ascii="Georgia" w:hAnsi="Georgia"/>
          <w:sz w:val="22"/>
        </w:rPr>
        <w:t xml:space="preserve">· 2 activitats (s1 · s2)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CE9</w:t>
      </w:r>
      <w:r>
        <w:rPr>
          <w:color w:val="373a36"/>
          <w:rFonts w:ascii="Georgia" w:hAnsi="Georgia"/>
          <w:sz w:val="22"/>
        </w:rPr>
        <w:t xml:space="preserve"> Valorar críticament les dinàmiques d'interdependència entre diferents factors dins un món globalitzat i les desigualtats i conflictes que es generen, i relacionar les problemàtiques locals i globals per proposar alternatives basades en la cultura de la pau i adquirir compromisos que permetin la consecució d'un món més solidari i sostenible. </w:t>
      </w:r>
      <w:r>
        <w:rPr>
          <w:color w:val="5b5e58"/>
          <w:rFonts w:ascii="Georgia" w:hAnsi="Georgia"/>
          <w:sz w:val="22"/>
        </w:rPr>
        <w:t xml:space="preserve">· 2 activitats (s3 · s4)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emprenedora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Transformar idees en projectes en un context real: iniciativa, pensament crític i creatiu, i gestió de la informació.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s7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L'annex 4 del Decret 175/2022 les descriu sense competències específiques numerades; s'avaluen de forma col·legiada al final de 2n i 4t d'ESO.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Situar la crisi en el temps i en l'espai (les línies del temps del 1300 al 1348, de les tres revoltes, dels dos estius de la por i de l'interregne; els gràfics de la població, dels morts de la pesta, dels jornals i dels fogatges; els mapes de l'expansió de la pesta i de la Catalunya Vella) i explicar-la amb cadenes de causes, esquemes, taules, telegrames, titulars i reescriptures que distingeixin el que les fonts diuen del que fan.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3.1</w:t>
            </w:r>
            <w:r>
              <w:rPr>
                <w:rFonts w:ascii="Helvetica" w:hAnsi="Helvetica"/>
                <w:sz w:val="18"/>
              </w:rPr>
              <w:t xml:space="preserve"> Identificar els canvis i les continuïtats entre les etapes històriques, a través de processos inductius, reptes i projectes de recerca, i trobar relacions amb el món actual.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3.3</w:t>
            </w:r>
            <w:r>
              <w:rPr>
                <w:rFonts w:ascii="Helvetica" w:hAnsi="Helvetica"/>
                <w:sz w:val="18"/>
              </w:rPr>
              <w:t xml:space="preserve"> Representar adequadament informació geogràfica i històrica a través de diverses formes de representació gràfica, cartogràfica i visual.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3.4</w:t>
            </w:r>
            <w:r>
              <w:rPr>
                <w:rFonts w:ascii="Helvetica" w:hAnsi="Helvetica"/>
                <w:sz w:val="18"/>
              </w:rPr>
              <w:t xml:space="preserve"> Situar fets i processos històrics en eixos cronològics, trobant relacions entre diferents períodes i simultaneïtats temporals entre diferents territoris.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1.3</w:t>
            </w:r>
            <w:r>
              <w:rPr>
                <w:rFonts w:ascii="Helvetica" w:hAnsi="Helvetica"/>
                <w:sz w:val="18"/>
              </w:rPr>
              <w:t xml:space="preserve"> Elaborar i comunicar els coneixements adquirits mitjançant recursos expressius que incorporin diferents llenguatges i formats, emprant les possibilitats que ofereixen els entorns i recursos digitals.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1.4</w:t>
            </w:r>
            <w:r>
              <w:rPr>
                <w:rFonts w:ascii="Helvetica" w:hAnsi="Helvetica"/>
                <w:sz w:val="18"/>
              </w:rPr>
              <w:t xml:space="preserve"> Incorporar i utilitzar adequadament el vocabulari propi de les ciències socials mitjançant intervencions orals, textos escrits i altres produccions, tot avançant en la construcció d'un discurs precís i rigorós.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4.3</w:t>
            </w:r>
            <w:r>
              <w:rPr>
                <w:rFonts w:ascii="Helvetica" w:hAnsi="Helvetica"/>
                <w:sz w:val="18"/>
              </w:rPr>
              <w:t xml:space="preserve"> Criticar i denunciar situacions d'injustícia social i de degradació ambiental, a diferents escales, tant en l'àmbit urbà com en el rural, comprometent-se per a la seva millora.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Llegir les nou fonts de L'Arxiu (la Seneschaucy, la crònica de Trokelowe sobre la fam del 1315, el Decameró, l'Ordenança dels Treballadors del 1349, el sermó de John Ball a Froissart, i el dietari del Consell de Barcelona en quatre moments: l'avalot del call del 1391, la proclamació de Casp del 1412, la carta del rei del 1452 i la capitulació del 1472) distingint el fet, el parer i el senyal, i corroborar-les amb la lectura, la imatge, el vídeo i la Fitxa.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3.5</w:t>
            </w:r>
            <w:r>
              <w:rPr>
                <w:rFonts w:ascii="Helvetica" w:hAnsi="Helvetica"/>
                <w:sz w:val="18"/>
              </w:rPr>
              <w:t xml:space="preserve"> Identificar i utilitzar les fonts primàries i secundàries, valorant les seves aportacions al coneixement del medi i de les formes de vida en el present i el passat.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Analitzar de manera crítica, responsable i creativa les fonts d'informació analògiques i digitals, contrastant les dades obtingudes i aplicant-les a diferents situacions i contextos.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Llegir la imatge de treball de cada sessió com a document (el març i el juliol de les Riques Hores, la fam d'Erfurt, el mapa de la pesta, John Ball a Froissart, la foguera de Tournai del 1349, el Saló de Cent, el Parladé de Casp del 1890, el mapa dels remences) i explicar què mostra, qui ho va fer, quan i per a què, amb comentaris d'imatge i de mapa, vertader o fals, corroboracions i enigmes.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Analitzar de manera crítica, responsable i creativa les fonts d'informació analògiques i digitals, contrastant les dades obtingudes i aplicant-les a diferents situacions i contextos.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3.3</w:t>
            </w:r>
            <w:r>
              <w:rPr>
                <w:rFonts w:ascii="Helvetica" w:hAnsi="Helvetica"/>
                <w:sz w:val="18"/>
              </w:rPr>
              <w:t xml:space="preserve"> Representar adequadament informació geogràfica i històrica a través de diverses formes de representació gràfica, cartogràfica i visual.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5.3</w:t>
            </w:r>
            <w:r>
              <w:rPr>
                <w:rFonts w:ascii="Helvetica" w:hAnsi="Helvetica"/>
                <w:sz w:val="18"/>
              </w:rPr>
              <w:t xml:space="preserve"> Analitzar els trets bàsics de l'organització social, política i econòmica d'algunes societats del passat i valorar de manera crítica el grau d'equitat dels intercanvis i relacions amb altres poblacions.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6.2</w:t>
            </w:r>
            <w:r>
              <w:rPr>
                <w:rFonts w:ascii="Helvetica" w:hAnsi="Helvetica"/>
                <w:sz w:val="18"/>
              </w:rPr>
              <w:t xml:space="preserve"> Reconèixer les desigualtats socials en diferents èpoques històriques, els mecanismes de domini i control que s'hi han donat i les conseqüències en el món actual.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Desmuntar els tòpics de cada sessió amb dades («el paisatge és de sempre», «va ser mala sort», «eren bruts», «després la gent va viure pitjor», «no sabien organitzar-se», «alguna cosa devien haver fet», «amb uns bons dirigents», «a Casp ens van enganyar», «Guadalupe va acabar amb el feudalisme») i prendre posició, datada i argumentada, en decisions, cartes, manifests, desmentits i un «ahir i avui» a cada sessió, sobre la terra i qui la treballa, el clima, les epidèmies, els salaris, la protesta, el boc expiatori, qui mana a la ciutat i qui tria qui mana.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5.1</w:t>
            </w:r>
            <w:r>
              <w:rPr>
                <w:rFonts w:ascii="Helvetica" w:hAnsi="Helvetica"/>
                <w:sz w:val="18"/>
              </w:rPr>
              <w:t xml:space="preserve"> Identificar i analitzar els mecanismes que han regulat la vida en comú d'algunes societats del passat, interpretant els principals models d'organització social i política.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5.2</w:t>
            </w:r>
            <w:r>
              <w:rPr>
                <w:rFonts w:ascii="Helvetica" w:hAnsi="Helvetica"/>
                <w:sz w:val="18"/>
              </w:rPr>
              <w:t xml:space="preserve"> Distingir els trets fonamentals de les societats democràtiques i valorar les consecucions de la democràcia i la vigència dels drets humans individuals i col·lectius i de les llibertats.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5.4</w:t>
            </w:r>
            <w:r>
              <w:rPr>
                <w:rFonts w:ascii="Helvetica" w:hAnsi="Helvetica"/>
                <w:sz w:val="18"/>
              </w:rPr>
              <w:t xml:space="preserve"> Mostrar actituds pacífiques i tolerants i assumir els drets i deures del marc de convivència, demostrant capacitat crítica i responent de manera assertiva davant de situacions d'injustícia i desigualtat.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6.1</w:t>
            </w:r>
            <w:r>
              <w:rPr>
                <w:rFonts w:ascii="Helvetica" w:hAnsi="Helvetica"/>
                <w:sz w:val="18"/>
              </w:rPr>
              <w:t xml:space="preserve"> Explicar els trets definitoris d'algunes civilitzacions històriques, identificar elements de canvi i continuïtat en les formes de vida i subsistència i en l'organització de la societat i reconèixer aspectes significatius de la seva aportació a la cultura universal.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6.3</w:t>
            </w:r>
            <w:r>
              <w:rPr>
                <w:rFonts w:ascii="Helvetica" w:hAnsi="Helvetica"/>
                <w:sz w:val="18"/>
              </w:rPr>
              <w:t xml:space="preserve"> Identificar els col·lectius que han estat sotmesos, silenciats i invisibilitzats al llarg de la història fins al present i destacar les diferents perspectives i aportacions.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2.2</w:t>
            </w:r>
            <w:r>
              <w:rPr>
                <w:rFonts w:ascii="Helvetica" w:hAnsi="Helvetica"/>
                <w:sz w:val="18"/>
              </w:rPr>
              <w:t xml:space="preserve"> Argumentar de forma crítica sobre problemes socials rellevants utilitzant els coneixements propis de les ciències socials i valorant la importància de trobar solucions dialogades.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2.4</w:t>
            </w:r>
            <w:r>
              <w:rPr>
                <w:rFonts w:ascii="Helvetica" w:hAnsi="Helvetica"/>
                <w:sz w:val="18"/>
              </w:rPr>
              <w:t xml:space="preserve"> Fonamentar els propis arguments en els valors democràtics, els drets humans i la justícia social, assumint els valors de la cultura de la pau en el decurs de debats i tasques cooperatives.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2.5</w:t>
            </w:r>
            <w:r>
              <w:rPr>
                <w:rFonts w:ascii="Helvetica" w:hAnsi="Helvetica"/>
                <w:sz w:val="18"/>
              </w:rPr>
              <w:t xml:space="preserve"> Posicionar-se amb criteris propis i esdevenir ciutadans crítics amb consciència global mitjançant l'elaboració de productes personals o cooperatius ben argumentats, tot respectant les opinions dels altres.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8.5</w:t>
            </w:r>
            <w:r>
              <w:rPr>
                <w:rFonts w:ascii="Helvetica" w:hAnsi="Helvetica"/>
                <w:sz w:val="18"/>
              </w:rPr>
              <w:t xml:space="preserve"> Identificar i rebutjar les violències i les actituds irracionals i discriminatòries envers persones i col·lectius, amb una atenció especial a la diversitat d'identitats i expressions de gènere i diversitat afectivosexual.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9.1</w:t>
            </w:r>
            <w:r>
              <w:rPr>
                <w:rFonts w:ascii="Helvetica" w:hAnsi="Helvetica"/>
                <w:sz w:val="18"/>
              </w:rPr>
              <w:t xml:space="preserve"> Analitzar aspectes del funcionament de l'economia en el món, destacant la interdependència entre països, i el seu impacte en la realitat econòmica de l'entorn proper, i les desigualtats que generen, posant èmfasi en els col·lectius més vulnerables.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9.2</w:t>
            </w:r>
            <w:r>
              <w:rPr>
                <w:rFonts w:ascii="Helvetica" w:hAnsi="Helvetica"/>
                <w:sz w:val="18"/>
              </w:rPr>
              <w:t xml:space="preserve"> Interpretar el paper dels moviments de població a escala global i local i conèixer les situacions que impulsen les persones a migrar per causes econòmiques o a desplaçar-se per buscar refugi.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 · Reptes del món actual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Desafiaments demogràfics al món actual</w:t>
            </w:r>
            <w:r>
              <w:rPr>
                <w:rFonts w:ascii="Helvetica" w:hAnsi="Helvetica"/>
                <w:sz w:val="18"/>
              </w:rPr>
              <w:t xml:space="preserve">: Estudi de la composició i estructures demogràfiques a diferents escales. · Aplicació dels conceptes bàsics de demografia a la comprensió de dinàmiques demogràfiques actuals i moviments migratoris. · Identificació dels factors que expliquen la desigual distribució de la població.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Concentració i distribució de la riquesa</w:t>
            </w:r>
            <w:r>
              <w:rPr>
                <w:rFonts w:ascii="Helvetica" w:hAnsi="Helvetica"/>
                <w:sz w:val="18"/>
              </w:rPr>
              <w:t xml:space="preserve">: Representació i maneres de percebre la desigualtat. · Conscienciació i accions per a l'accés universal als béns bàsics. · Reflexió sobre la qüestió del mínim vital.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 · Societats i territoris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Evolució dels sistemes econòmics i dels models d'organització social</w:t>
            </w:r>
            <w:r>
              <w:rPr>
                <w:rFonts w:ascii="Helvetica" w:hAnsi="Helvetica"/>
                <w:sz w:val="18"/>
              </w:rPr>
              <w:t xml:space="preserve">: Valoració crítica de la distribució desigual dels recursos i del treball des de la prehistòria fins a l'edat moderna. · Comparació amb situacions i fets de l'actualitat.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Territori i paisatge</w:t>
            </w:r>
            <w:r>
              <w:rPr>
                <w:rFonts w:ascii="Helvetica" w:hAnsi="Helvetica"/>
                <w:sz w:val="18"/>
              </w:rPr>
              <w:t xml:space="preserve">: Anàlisi de l'evolució de la ciutat i el món rural al llarg de la història. · Valoració i conservació dels components ambientals, històrics, artístics i culturals del paisatge.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Cronologia i temps històric</w:t>
            </w:r>
            <w:r>
              <w:rPr>
                <w:rFonts w:ascii="Helvetica" w:hAnsi="Helvetica"/>
                <w:sz w:val="18"/>
              </w:rPr>
              <w:t xml:space="preserve">: Construcció i interpretació de línies del temps. · Aplicació de les variables històriques de canvi, continuïtat i simultaneïtat.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Ciència, medicina i avenços tecnològics</w:t>
            </w:r>
            <w:r>
              <w:rPr>
                <w:rFonts w:ascii="Helvetica" w:hAnsi="Helvetica"/>
                <w:sz w:val="18"/>
              </w:rPr>
              <w:t xml:space="preserve">: Reconeixement de la lluita contra epidèmies i pandèmies. · Contrast i anàlisi crítica de les supersticions i desinformacions davant les explicacions racionals i empíriques.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Origen i evolució de l'organització social</w:t>
            </w:r>
            <w:r>
              <w:rPr>
                <w:rFonts w:ascii="Helvetica" w:hAnsi="Helvetica"/>
                <w:sz w:val="18"/>
              </w:rPr>
              <w:t xml:space="preserve">: Valoració de les desigualtats socials i les disputes pel poder des de l'antiguitat. · Anàlisi de formes d'organització política del món antic, medieval i modern. · Interpretació de la seva evolució i comparació entre algunes formes d'organització política.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Violència i conflictes armats</w:t>
            </w:r>
            <w:r>
              <w:rPr>
                <w:rFonts w:ascii="Helvetica" w:hAnsi="Helvetica"/>
                <w:sz w:val="18"/>
              </w:rPr>
              <w:t xml:space="preserve">: Identificació de les causes i conseqüències d'alguns conflictes en diferents èpoques històriques. · Valoració de la necessitat de trobar solucions dialogades als problemes.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Religió i organització social</w:t>
            </w:r>
            <w:r>
              <w:rPr>
                <w:rFonts w:ascii="Helvetica" w:hAnsi="Helvetica"/>
                <w:sz w:val="18"/>
              </w:rPr>
              <w:t xml:space="preserve">: Anàlisi de les relacions entre religió i poder en el context del sorgiment de les grans religions. · Descripció de les persecucions i conflictes per motius religiosos i ideològics.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El llegat històric</w:t>
            </w:r>
            <w:r>
              <w:rPr>
                <w:rFonts w:ascii="Helvetica" w:hAnsi="Helvetica"/>
                <w:sz w:val="18"/>
              </w:rPr>
              <w:t xml:space="preserve">: Reflexió sobre la construcció d'identitats a partir de l'herència cultural i els processos històrics. · Aplicació dels coneixements històrics a la comprensió i identificació d'alguns dels problemes de l'actualitat.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 · Compromís cívic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Alteritat</w:t>
            </w:r>
            <w:r>
              <w:rPr>
                <w:rFonts w:ascii="Helvetica" w:hAnsi="Helvetica"/>
                <w:sz w:val="18"/>
              </w:rPr>
              <w:t xml:space="preserve">: Respecte i acceptació de l'altre, incorporant visions i perspectives contraposades. · Defensa de comportaments no discriminatoris.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Dignitat humana i drets universals</w:t>
            </w:r>
            <w:r>
              <w:rPr>
                <w:rFonts w:ascii="Helvetica" w:hAnsi="Helvetica"/>
                <w:sz w:val="18"/>
              </w:rPr>
              <w:t xml:space="preserve">: Reconeixement dels drets i deures individuals i col·lectius. · Comparació dels drets de l'infant actuals amb la situació dels infants i joves en altres èpoques històriques.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Convivència cívica i cultura democràtica</w:t>
            </w:r>
            <w:r>
              <w:rPr>
                <w:rFonts w:ascii="Helvetica" w:hAnsi="Helvetica"/>
                <w:sz w:val="18"/>
              </w:rPr>
              <w:t xml:space="preserve">: Identificació dels trets fonamentals de les societats democràtiques. · Participació en projectes comunitaris de l'entorn. · Interès davant els reptes i problemes d'actualitat a l'àmbit local i global.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(53) · parella (18) · grup (10),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 i la microhistòria, que són lectura.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(9)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Seneschaucy: els deures del batlle i del prebost (fragments)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Anglaterra, segle XIII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Anònim, un administrador de terres anglès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Crònica del monestir de Sant Albans: la fam dels anys 1315 i 1316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Sant Albans, escrit cap al 1330 sobre els anys 1315-1316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Joan de Trokelowe, monjo de Sant Albans (Anglaterra)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Decameró, introducció: la pesta a Florència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Florència, escrit entre el 1349 i el 1353 sobre l'any 1348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Giovanni Boccaccio, escriptor florentí que va sobreviure a la pesta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en.wikisource.org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Ordenança del rei d'Anglaterra sobre els treballadors i els servents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Westminster, 18 de juny de 1349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Eduard III, rei d'Anglaterra, amb el seu consell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Cròniques de Froissart: el sermó de John Ball i la revolta d'Anglaterra del 1381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Escrit cap al 1390 sobre l'any 1381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Jean Froissart, cronista al servei de les corts de França i Anglaterra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gutenberg.org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Dietari del Consell de Barcelona (Manual de novells ardits): l'avalot contra el call, agost del 1391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Del 22 de juliol al 8 d'agost de 1391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L'escrivà del Consell de Cent de Barcelona (anotacions oficials, dia per dia)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Dietari del Consell de Barcelona (Manual de novells ardits): la carta del rei que revoca els privilegis, desembre del 1452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16 i 19 de desembre de 1452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L'escrivà del Consell de Cent de Barcelona (anotacions oficials, dia per dia)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Dietari del Consell de Barcelona (Manual de novells ardits): la mort del rei Martí, la proclamació de Casp i l'entrada de Ferran, 1410-1412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31 de maig de 1410, 28 de juny i 28 de novembre de 1412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L'escrivà del Consell de Cent de Barcelona (anotacions oficials, dia per dia)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capitulació de Barcelona davant Joan II, jurada a Pedralbes (Dietari del Consell, Manual de novells ardits, octubre del 1472)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Octubre del 1472; jurada pel rei a Pedralbes el 16 d'octubre, segons el dietari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consellers de Barcelona (la súplica) i el rei Joan II (la resposta), copiat per l'escrivà del Consell de Cent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10 activitats de Situar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9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23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26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microhistòria (sessió 10): el saber de la càpsula posat en un relat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22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«Els pobles i els camps que veiem avui són de sempre: la terra d'Europa sempre ha estat conreada així.»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«La fam del 1315 va ser mala sort: si hagués plogut menys, no hauria passat res.»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«La Pesta Negra va matar tanta gent perquè a l'edat mitjana eren bruts i no es rentaven.»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«La Pesta Negra va ser una catàstrofe per a tothom: després, la gent va viure pitjor.»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«Els pagesos medievals aguantaven el que fos: eren ignorants i no sabien organitzar-se.»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«Si tanta gent va atacar els jueus i els va acusar de la pesta i d'enverinar els pous, alguna cosa devien haver fet: el poble no s'aixeca contra ningú sense motiu.»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«Barcelona va caure perquè els seus governants eren dolents: amb uns bons dirigents la ciutat hauria continuat sent rica.»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«A Casp els catalans van ser enganyats: es va escollir un rei castellà perquè els aragonesos i els valencians van fer trampa, i d'aquí ve la decadència de Catalunya.»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«La Sentència de Guadalupe va alliberar els pagesos catalans: el 1486 es va acabar el feudalisme a Catalunya.»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La superpoblació del segle XIII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Europa es dobla, i després cau.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Seneschaucy amb lupa.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mes de març, tros a tros.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invents, una taula.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pau al sostre: la cadena.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manual del senyor, explicat a un llaurador.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 paisatge de sempre».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Ets el fill petit, any 1295.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el sostre de la terra.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La Petita Edat de Gel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1300 al 1348, any per any.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Trokelowe amb lupa.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figura que es diu «fames».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es moria de gana: vertader o fals.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pluja a la pesta: la cadena.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Telegrama del batlle de Sant Albans, agost del 1315.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«va ser mala sort».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d'una mare de Barcelona, hivern del 1333.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quan el clima decideix la collita.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La Pesta Negra (1348)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mapa de la pesta, any per any.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Boccaccio amb lupa.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Un de cada tres, en un gràfic.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Boccaccio i el vídeo: què diu cada un.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 viatjava la pesta (esquema 1-3-1).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titulars: Messina, Barcelona, Ragusa.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«eren bruts».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Desmentit: «la pesta és un càstig de Déu pels pecats».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una malaltia que viatja per on viatgem.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Conseqüències demogràfiques i econòmiques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jornal puja, el blat baixa.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L'ordre del rei amb lupa.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segadors i un ramat.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hi guanya, qui hi perd.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L'intrús de després de la pesta.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L'ordre del rei, explicada pel jornaler.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«després la gent va viure pitjor».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 dels jornalers de Kent, estiu del 1349.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quan falten treballadors.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9.1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Revoltes camperoles europees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revoltes, una ratlla.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Froissart i John Ball amb lupa.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Llegeix la miniatura.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L'enigma de la revolta que va perdre i va guanyar.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pesta a Londres: la cadena.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d'un pagès de Kent, 16 de juny de 1381.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«no sabien organitzar-se».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Mile End, 14 de juny de 1381: ets el rei.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perdre una protesta i guanyar igualment.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5.4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Antisemitisme i pogroms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dos estius de la por, en una ratlla.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dietari amb lupa.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 davant la foguera.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mecanisme del boc expiatori (esquema 1-3-1).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titulars per al 8 d'agost de 1391.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Desmentit: «els jueus enverinen els pous».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«alguna cosa devien haver fet».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CE8 · 8.5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 dels consellers, 6 d'agost de 1391.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el boc expiatori.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2.5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La crisi de Barcelona i el conflicte Biga-Busca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gent que faltava, en barres.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dietari del 1452 amb lupa.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sala del document.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L'enigma dels menestrals que van cridar el rei.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Telegrama de la Busca al rei, a Nàpols.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L'intrús al programa de la Busca.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«amb uns bons dirigents».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Nàpols, tardor del 1452: ets el rei.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qui mana a la ciutat.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El Compromís de Casp i els Trastàmara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anys sense rei, en una ratlla.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dietari del 1412 amb lupa.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 davant el quadre.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Ferran i no Urgell (esquema 1-3-1).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titulars per al 29 de juny de 1412.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d'un ciutadà de Barcelona, 30 de juny de 1412.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«a Casp ens van enganyar».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Casp, 24 de juny de 1412: ets compromissari.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qui tria qui mana.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La Guerra Civil Catalana i els remences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terra dels remences, al mapa.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capitulació amb lupa.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capitulació i la Fitxa: coincideixen?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Dues guerres en una taula.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Telegrama de Verntallat als seus, 17 d'octubre de 1472.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 del Sindicat Remença, 1448.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«Guadalupe va acabar amb el feudalisme».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el món medieval es va ensorrar: tanca la càpsula.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la terra i qui la treballa.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Cada sessió és una baula de la mateixa cadena (per què el món medieval es va ensorrar?) i les nou acaben amb un «ahir i avui» en grup que porta el tema al present amb el que l'alumnat ja sap: el sostre de la terra, el clima i la collita, una malaltia que viatja, quan falten treballadors, perdre una protesta i guanyar igualment, el boc expiatori, qui mana a la ciutat, qui tria qui mana, la terra i qui la treballa; la novena tanca amb la rellevància històrica de tota la càpsula.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Hi entra per les activitats de rol datades, que posen l'alumnat en veus concretes de dones i d'homes de baix (la carta a la germana des de Smithfield, la Saurina que diu un preu al batlle a la microhistòria), i per la sessió 6 amb un criteri propi de la CE8 (8.5: rebutjar les violències i les actituds discriminatòries), sobre a qui s'assenyala quan arriba la por. El vector es treballa al llarg del curs; en aquesta càpsula no hi ha cap sessió dedicada.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 (aprenent · intermedi · avançat) i la versió eriço (DIL/SIEI) de les nou sessions, amb la imatge de treball i tres termes de glossari a cada una; la secció de mesures addicionals de sota ho compta.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Lectura de font amb fet, parer i senyal a les nou sessions, amb l'original al costat de l'adaptació (l'anglès de la Seneschaucy i de Froissart, el llatí de Trokelowe, el català del segle XIV i XV del dietari de Barcelona, que l'alumnat pot llegir gairebé sol); telegrames, titulars i reescriptures que obliguen a canviar de registre (l'ordre del rei explicada pel jornaler, dos titulars per al 8 d'agost de 1391 i per al 29 de juny de 1412); cartes, manifests i decisions datades («res que algú del 1381 no pogués saber»).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Qui mana i qui treballa (els senyors i els braços després de la pesta), qui protesta i què en queda (les revoltes del 1358, 1378 i 1381), a qui es culpa d'una crisi (el rumor dels pous i els pogroms del 1391), qui vota a la ciutat (la Biga i la Busca), qui tria el rei (nou homes a Casp) i què fa que una tria sigui «per justícia» i no «per força»: la càpsula llegeix la crisi com una qüestió de poder i de drets, la porta al present a cada sessió i la tanca amb la llibertat pagada dels remences.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La fam, la pesta, les fogueres del 1349 i la matança del call es treballen des dels documents i les xifres de la Fitxa, sense recrear-se en la desgràcia i dient sempre qui ho va desmentir en el seu moment (el papa del 1348, els consellers del 1391); les persones sense veu (els pagesos de Kent, els jueus del Castell Nou, els menestrals, els remences) hi són pel que van fer i van decidir, i la microhistòria posa l'alumnat davant d'una decisió i d'un objecte guardat, no davant d'una víctima.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addicionals o intensius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La versió eriço 🦔 (DIL/SIEI) de les nou sessions: la mateixa sessió amb la lectura reescrita (uns 300-350 mots, amb el subratllat de quatre colors), la imatge de treball, L'Arxiu adaptat, la fitxa i les tres activitats d'aprenent 🎏 —les mateixes que fa la resta de la classe—, perquè l'alumna les pugui contestar.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Les mesures addicionals i intensives són, per definició, individualitzades (Decret 150/2017, sovint via pla individualitzat): l'eriço és el recurs que les fa possibles a cada sessió; a quin alumne o alumna s'assignen ho decideix el docent.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njXrrC0ieG2GcDis4VCbU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njXrrC0ieG2GcDis4VCbU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GiH2 · 2n ESO · Càpsula 7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njXrrC0ieG2GcDis4VCbU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7 · Per què el món medieval es va ensorrar?</dc:title>
  <dc:subject/>
  <dc:creator>Ideorum</dc:creator>
  <cp:keywords>html-to-docx</cp:keywords>
  <dc:description/>
  <cp:lastModifiedBy>html-to-docx</cp:lastModifiedBy>
  <cp:revision>1</cp:revision>
  <dcterms:created xsi:type="dcterms:W3CDTF">2026-10-07T21:49:12.311Z</dcterms:created>
  <dcterms:modified xsi:type="dcterms:W3CDTF">2026-10-07T21:49:12.311Z</dcterms:modified>
</cp:coreProperties>
</file>