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🌍 Per què uns decideixen i altres obeeixen?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uns decideixen i altres obeeixen? (Càpsula 1)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del Món Contemporani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càpsula parteix d'un fet del present —les fronteres del sud d'Europa, les pasteres, el Sàhara Occidental encara sense resoldre— i en va a buscar l'origen: la Conferència de Berlín, el repartiment d'Àfrica amb regle, l'economia colonial i unes independències que van ser formals abans que reals. El repte és aprendre a fer servir la història com a eina de diagnòstic del present, i tornar al cas inicial amb un judici propi i argumentat.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cap d'anterior: obre el curs; la càpsula 2 (🏭 D'on surt la riquesa i qui se la queda?), que la continua.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un manifest de cinc punts sobre el Sàhara Occidental i una exposició transversal sobre qui decideix i des de quan, amb la descripció, el raonament i la conclusió marcats i proves de tres sessions diferents.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Cercar, tractar i comunicar informació procedent de diferents mitjans i fonts historiogràfiques, tant analògics com digitals, i analitzar-la críticament per adquirir consciència de la diversitat d'interpretacions existents sobre els fets i els processos històrics i aplicar les metodologies bàsiques de la recerca històrica. </w:t>
      </w:r>
      <w:r>
        <w:rPr>
          <w:color w:val="5b5e58"/>
          <w:rFonts w:ascii="Georgia" w:hAnsi="Georgia"/>
          <w:sz w:val="22"/>
        </w:rPr>
        <w:t xml:space="preserve">· 27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principals processos històrics contemporanis, comparar-ne els trets i les interrelacions i investigar-ne les causes i les conseqüències, mitjançant l'anàlisi i el comentari crític d'aproximacions historiogràfiques, per inferir-ne la influència en l'actualitat i preveure'n els possibles desenvolupaments futurs. </w:t>
      </w:r>
      <w:r>
        <w:rPr>
          <w:color w:val="5b5e58"/>
          <w:rFonts w:ascii="Georgia" w:hAnsi="Georgia"/>
          <w:sz w:val="22"/>
        </w:rPr>
        <w:t xml:space="preserve">· 11 activitats (s1 · s2 · s4 · s5 · s6 · s7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Investigar i comparar diferents moviments revolucionaris i altres processos de canvi, ruptura i transformació històrica de l'època contemporània, per argumentar i debatre sobre la seva contribució al desenvolupament de les identitats col·lectives, a la conquesta de les llibertats i a la consolidació dels drets humans i dels sistemes democràtics. </w:t>
      </w:r>
      <w:r>
        <w:rPr>
          <w:color w:val="5b5e58"/>
          <w:rFonts w:ascii="Georgia" w:hAnsi="Georgia"/>
          <w:sz w:val="22"/>
        </w:rPr>
        <w:t xml:space="preserve">· 2 activitats (s5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Reconèixer els reptes i els problemes socialment més rellevants de l'actualitat, analitzant-ne l'origen, les causes i l'interès històric, així com les implicacions i conseqüències presents i futures, a través del contrast de fonts i de mitjans de comunicació, per elaborar i exposar judicis personals des d'una actitud d'alerta, crítica i compromesa amb l'acció i la millora de la societat. </w:t>
      </w:r>
      <w:r>
        <w:rPr>
          <w:color w:val="5b5e58"/>
          <w:rFonts w:ascii="Georgia" w:hAnsi="Georgia"/>
          <w:sz w:val="22"/>
        </w:rPr>
        <w:t xml:space="preserve">· 14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Examinar els canvis i les permanències en l'organització social de la població, en les relacions socials i en l'acció d'individus o grups, incorporant visions i perspectives contraposades i investigant-ne les aportacions als diversos processos de canvi, per adoptar una posició crítica i solidària davant les desigualtats socials, la intolerància i les situacions de discriminació, i contribuir a la consecució de comunitats més justes i cohesionades. </w:t>
      </w:r>
      <w:r>
        <w:rPr>
          <w:color w:val="5b5e58"/>
          <w:rFonts w:ascii="Georgia" w:hAnsi="Georgia"/>
          <w:sz w:val="22"/>
        </w:rPr>
        <w:t xml:space="preserve">· 10 activitats (s1 · s3 · s4 · s6 · s7 · s9)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Analitzar els canvis demogràfics, econòmics, socials i culturals relacionats amb el desenvolupament dels sistemes econòmics característics de l'època contemporània, per interpretar i valorar les seves repercussions socials i ambientals i adoptar compromisos envers la sostenibilitat, la defensa dels drets socials i l'accés universal als recursos bàsics. </w:t>
      </w:r>
      <w:r>
        <w:rPr>
          <w:color w:val="5b5e58"/>
          <w:rFonts w:ascii="Georgia" w:hAnsi="Georgia"/>
          <w:sz w:val="22"/>
        </w:rPr>
        <w:t xml:space="preserve">· 6 activitats (s2 · s5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Adquirir una visió global de l'evolució de les relacions i dels conflictes internacionals durant els segles XIX, XX i principi del XXI, per mitjà de fonts històriques fiables, per analitzar-ne de forma crítica les causes i conseqüències, reconèixer les víctimes i desenvolupar una cultura de la pau basada en els valors universals de la llibertat, la justícia i la igualtat. </w:t>
      </w:r>
      <w:r>
        <w:rPr>
          <w:color w:val="5b5e58"/>
          <w:rFonts w:ascii="Georgia" w:hAnsi="Georgia"/>
          <w:sz w:val="22"/>
        </w:rPr>
        <w:t xml:space="preserve">· 11 activitats (s1 · s2 · s4 · s5 · s6 · s7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digital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Ús segur, saludable, crític i responsable de les tecnologies digitals per aprendre i participar en la societat.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s8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Les glosses són les de l'annex 4 del Decret 175/2022 (ESO). Al Batxillerat serveixen per assenyalar què entrena la càpsula, no com a referent d'avaluació: el Decret 171/2022 no en numera criteris propis.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les causes i les conseqüències presents de l'imperialisme europeu, aplicant les metodologies de la disciplina a fonts contrastades.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Adquirir consciència de la diversitat d'interpretacions historiogràfiques per mitjà de l'ús contrastat i crític de fonts i punts de vista diferents sobre un mateix fet o procés històric.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Utilitzar les metodologies bàsiques de la disciplina aplicant estratègies de cerca, selecció, anàlisi, interpretació i elaboració d'informació històrica.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Analitzar les causes, el desenvolupament i les conseqüències per al present de processos rellevants de la història contemporània, per mitjà de l'anàlisi i el comentari crític de fonts, dades, mapes i altre material gràfic i documental.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Interpretar i argumentar la rellevància dels processos històrics més importants del món contemporani, tals com el nacionalisme, l'imperialisme, el parlamentarisme, la construcció de la Unió Europea o el fenomen de la globalització, desenvolupant la capacitat de pensar històricament.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Identificar la desinformació i els tòpics sobre Àfrica i el colonialisme, i elaborar arguments complexos davant de punts de vista contraposats.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la situació dels principals conflictes, reptes i problemes del món actual, elaborant i exposant treballs de síntesi o projectes en què s'analitzi i avaluï la informació de diferents fonts i mitjans de comunicació.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Desenvolupar la capacitat d'anàlisi d'informació per afrontar diferents punts de vista, identificar la desinformació i elaborar arguments complexos, tot valorant críticament els problemes socials i cercant-ne els antecedents i les explicacions històriques.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Incloure les visions i els relats dels col·lectius colonitzats en l'anàlisi històrica i adoptar una posició crítica i empàtica davant la desigualtat.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Analitzar canvis i permanències en la societat contemporània, atenent processos de llarga durada com els cicles vitals i els modes de vida, identificant els mecanismes de control i domini i els escenaris de lluita per la dignitat i contra la discriminació de diversos col·lectius.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4.2</w:t>
            </w:r>
            <w:r>
              <w:rPr>
                <w:rFonts w:ascii="Helvetica" w:hAnsi="Helvetica"/>
                <w:sz w:val="18"/>
              </w:rPr>
              <w:t xml:space="preserve"> Prendre consciència de les desigualtats socials i les situacions de discriminació a partir de l'anàlisi històrica i el debat sobre els canvis en les relacions socials, i de les condicions de vida i aspiracions dels sectors més desfavorits de la societat.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Incloure les visions, els relats i els interessos de diferents col·lectius i agents socials en l'anàlisi dels processos històrics, posant en relació contextos propers amb interpretacions globals i incorporant-hi protagonistes de diferents gèneres, classes, edats, condicions i procedències.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4.4</w:t>
            </w:r>
            <w:r>
              <w:rPr>
                <w:rFonts w:ascii="Helvetica" w:hAnsi="Helvetica"/>
                <w:sz w:val="18"/>
              </w:rPr>
              <w:t xml:space="preserve"> Adoptar una posició crítica i empàtica davant de les desigualtats socials i les situacions de discriminació dels grups històricament invisibilitzats, a través del coneixement i la presa de contacte amb organismes, moviments socials i persones que contribueixin o hagin contribuït a processos concrets de canvi i millora 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Comprendre l'evolució de les relacions internacionals i defensar propostes d'acció argumentades sobre conflictes oberts i sobre les migracions actuals.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Comprendre l'evolució de les relacions internacionals en l'època contemporània mitjançant l'estudi de casos i l'explicació dels equilibris de poder, els sistemes d'aliances i les situacions de dependència i primacia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3.2</w:t>
            </w:r>
            <w:r>
              <w:rPr>
                <w:rFonts w:ascii="Helvetica" w:hAnsi="Helvetica"/>
                <w:sz w:val="18"/>
              </w:rPr>
              <w:t xml:space="preserve"> Relacionar de manera argumentada els múltiples factors que provoquen determinats conflictes del món contemporani, com les guerres mundials, la guerra freda o el terrorisme i el ciberterrorisme, mitjançant la identificació i l'anàlisi comparativa de fonts fiables, identificant, si escau, les notícies falses o desinformacions.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Valorar els esforços internacionals per mantenir la pau i fer complir els drets humans, per mitjà del reconeixement de la tasca que fan a aquest respecte diferents institucions, organitzacions civils i individus particulars, i la importància de la preservació de la memòria històrica i el reconeixement de les víctimes.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Defensar, mitjançant propostes d'acció coherents i ben argumentades des del punt de vista històric, la importància de resoldre els conflictes mitjançant la no-violència, desenvolupant una cultura de pau basada en valors universals com la llibertat, la justícia i la igualtat.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societats-temps · Societats en 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Repartiment del món: imperialisme i colonialisme</w:t>
            </w:r>
            <w:r>
              <w:rPr>
                <w:rFonts w:ascii="Helvetica" w:hAnsi="Helvetica"/>
                <w:sz w:val="18"/>
              </w:rPr>
              <w:t xml:space="preserve">: Ús de documents, mapes i cartografia digital. · Recerca sobre els conflictes provocats pel repartiment dels territoris i per la descolonització.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Migracions i intercanvis</w:t>
            </w:r>
            <w:r>
              <w:rPr>
                <w:rFonts w:ascii="Helvetica" w:hAnsi="Helvetica"/>
                <w:sz w:val="18"/>
              </w:rPr>
              <w:t xml:space="preserve">: Descripció de l'evolució de les migracions i intercanvis socials, econòmics i culturals. · Valoració dels moviments migratoris continentals i transcontinentals.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Crisi i desaparició de l'Antic Règim i transició al capitalisme</w:t>
            </w:r>
            <w:r>
              <w:rPr>
                <w:rFonts w:ascii="Helvetica" w:hAnsi="Helvetica"/>
                <w:sz w:val="18"/>
              </w:rPr>
              <w:t xml:space="preserve">: Valoració argumentada de les continuïtats i dels canvis.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Capitalisme i Revolució Industrial</w:t>
            </w:r>
            <w:r>
              <w:rPr>
                <w:rFonts w:ascii="Helvetica" w:hAnsi="Helvetica"/>
                <w:sz w:val="18"/>
              </w:rPr>
              <w:t xml:space="preserve">: Anàlisi de la implantació i conseqüències del capitalisme. · Comparació dels cicles expansius i regressius del capitalisme.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Canvis i permanències en l'organització social</w:t>
            </w:r>
            <w:r>
              <w:rPr>
                <w:rFonts w:ascii="Helvetica" w:hAnsi="Helvetica"/>
                <w:sz w:val="18"/>
              </w:rPr>
              <w:t xml:space="preserve">: Anàlisi de les condicions de vida durant l'edat contemporània. · Valoració argumentada de l'evolució dels grups subordinats, marginats i minories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Construcció d'estats nacionals</w:t>
            </w:r>
            <w:r>
              <w:rPr>
                <w:rFonts w:ascii="Helvetica" w:hAnsi="Helvetica"/>
                <w:sz w:val="18"/>
              </w:rPr>
              <w:t xml:space="preserve">: Característiques i tipus de nacionalismes. Comparació Alemanya-Itàlia. · Crisi dels imperis plurinacionals a Europa. · Nacionalismes d'estat i sense estat.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Lluita pels drets i les llibertats</w:t>
            </w:r>
            <w:r>
              <w:rPr>
                <w:rFonts w:ascii="Helvetica" w:hAnsi="Helvetica"/>
                <w:sz w:val="18"/>
              </w:rPr>
              <w:t xml:space="preserve">: Anàlisi comparada de diferents constitucions. · Triomf i crisi de les democràcies.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moviments socials</w:t>
            </w:r>
            <w:r>
              <w:rPr>
                <w:rFonts w:ascii="Helvetica" w:hAnsi="Helvetica"/>
                <w:sz w:val="18"/>
              </w:rPr>
              <w:t xml:space="preserve">: Anàlisi dels principals conflictes i moviments socials. · Caracterització de l'origen i evolució del moviment obrer i les ideologies revolucionàries.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Organismes i institucions per la pau</w:t>
            </w:r>
            <w:r>
              <w:rPr>
                <w:rFonts w:ascii="Helvetica" w:hAnsi="Helvetica"/>
                <w:sz w:val="18"/>
              </w:rPr>
              <w:t xml:space="preserve">: De la Societat de Nacions a l'Organització de les Nacions Unides.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reptes-mon-actual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permanents i conflictes oblidats</w:t>
            </w:r>
            <w:r>
              <w:rPr>
                <w:rFonts w:ascii="Helvetica" w:hAnsi="Helvetica"/>
                <w:sz w:val="18"/>
              </w:rPr>
              <w:t xml:space="preserve">: Localització i descripció: la guerra interminable. · Anàlisi del tractament informatiu en canals formals i informals.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regions del món</w:t>
            </w:r>
            <w:r>
              <w:rPr>
                <w:rFonts w:ascii="Helvetica" w:hAnsi="Helvetica"/>
                <w:sz w:val="18"/>
              </w:rPr>
              <w:t xml:space="preserve">: Anàlisi de causes i conseqüències de la pobresa i la dependència a escala mundial. · Recerca sobre l'accés desigual als recursos. · Avaluació dels efectes dels models socioeconòmics. · Recerca sobre els efectes de la crisi de l'estat del benestar.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Compatibilitat entre creixement econòmic i sostenibilitat</w:t>
            </w:r>
            <w:r>
              <w:rPr>
                <w:rFonts w:ascii="Helvetica" w:hAnsi="Helvetica"/>
                <w:sz w:val="18"/>
              </w:rPr>
              <w:t xml:space="preserve">: Reptes de la globalització i l'economia circular. · Valoració de l'economia de les cures, la mobilitat o el temps.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compromis-civic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Reflexió crítica sobre qualsevol forma d'injustícia</w:t>
            </w:r>
            <w:r>
              <w:rPr>
                <w:rFonts w:ascii="Helvetica" w:hAnsi="Helvetica"/>
                <w:sz w:val="18"/>
              </w:rPr>
              <w:t xml:space="preserve">: Assumpció d'una visió de rebuig i denúncia envers les situacions injustes.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i memòria democràtica</w:t>
            </w:r>
            <w:r>
              <w:rPr>
                <w:rFonts w:ascii="Helvetica" w:hAnsi="Helvetica"/>
                <w:sz w:val="18"/>
              </w:rPr>
              <w:t xml:space="preserve">: Aplicació, respecte i defensa dels principis i normes de la Declaració Universal dels Drets Humans. · Reconeixement dels principis i valors de la Unió Europea. · Reflexió sobre la memòria històrica europea i preservació del record de les persones perseguides i assassinades.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Ciutadania global i ciutadania ètica digital</w:t>
            </w:r>
            <w:r>
              <w:rPr>
                <w:rFonts w:ascii="Helvetica" w:hAnsi="Helvetica"/>
                <w:sz w:val="18"/>
              </w:rPr>
              <w:t xml:space="preserve">: Elaboració de treballs que eduquin en ciutadania global. · Presa de consciència crítica davant les informacions falses i les desinformacions.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només individual (81),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(13)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Europa és una creació del Tercer Món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Els damnats de la terra, 1961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Frantz Fanon, metge psiquiatre i pensador anticolonial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fr.wikiquote.org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metralladora Maxim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The Modern Traveller, 1898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Hilaire Belloc, escriptor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L'imperialisme no és cap terratrèmol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Imperialism: A Study, 1902 (p. 192)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John A. Hobson, economista britànic i crític de l'imperialisme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clau de la història és la raça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Assaig sobre la desigualtat de les races humanes (1853-1855), dedicatòria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Arthur de Gobineau, diplomàtic i escriptor francès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deure de civilitzar les races inferiors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Cambra dels Diputats, 28 de juliol de 1885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Jules Ferry, polític i ex-primer ministre francès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www2.assemblee-nationale.fr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fronteres del dia de la independència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Resolució AHG/Res. 16(I), el Caire, 17-21 de juliol de 1964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Organització de la Unitat Africana (OUA), Assemblea de caps d'Estat i de govern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peaceau.org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denúncia del Congo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Carta oberta a Leopold II, 18 de juliol de 1890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George Washington Williams, historiador i pastor afroamericà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 ho prohibiu a casa vostra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Carta a la reina Victòria, 1839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Lin Zexu, comissari imperial xinès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 he cedit la meva independència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Carta a Theodor Leutwein, Naukluft, 4 de maig de 1894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Hendrik Witbooi, capità dels nama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testimoni del supervivent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Testimoni recollit al Blue Book britànic, 1918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Hosea Kutako, supervivent herero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colonialisme és un mal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Comunicat final, «Declaració sobre els problemes dels pobles dependents», 24 d'abril de 1955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Conferència Afroasiàtica de Bandung (29 països d'Àsia i Àfrica)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L'essència del neocolonialisme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Neocolonialisme, l'última etapa de l'imperialisme, 1965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Kwame Nkrumah, primer president de Ghana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dret del poble sahrauí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Dictamen sobre el Sàhara Occidental, 16 d'octubre de 1975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Cort Internacional de Justícia (ONU)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icj-cij.org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13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13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25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23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«Àfrica és pobra per culpa seva; els seus problemes no tenen res a veure amb Europa.»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«Europa va dominar el món perquè els europeus eren, per naturalesa, més intel·ligents o més civilitzats que la resta.»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ciència del segle XIX havia demostrat que existeixen races humanes superiors i inferiors.»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«Les fronteres actuals d'Àfrica són el resultat natural de la seva història i la seva geografia.»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«La Xina i altres països asiàtics van caure sota domini europeu perquè eren cultures endarrerides i tancades al progrés.»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pobles colonitzats van acceptar la dominació de manera passiva; la colonització va ser, en general, un procés pacífic.»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«Europa va concedir generosament la independència a les seves colònies quan aquestes van estar prou preparades per governar-se.»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«Un país amb molts recursos naturals, com petroli o minerals, té la riquesa assegurada: tard o d'hora serà ric.»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«La majoria dels africans que emigren ho fan cap a Europa.»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cas — fronteres traçades amb regle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frase de Fanon,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xifres de la frontera, el 2023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ensenya i què amaga la fotografia de la tanca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era Fanon quan escriu això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taula de Berlín a la pastera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la culpa pròpia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mur de sorra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fets que expliquen la tanca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frontera que et toca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Per què Europa va dominar el món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dos versos de Belloc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construeix un avantatge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puja i qui baixa entre 1870 i 1910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Belloc i Hobson, cara a cara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avantatge, tres causes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la intel·ligència superior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Hobson sense la metàfora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de l'analista, 1900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Quina és la Maxim d'avui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Ideologies de la dominació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afirma Gobineau exactament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fabrica una justificació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L'anunci de sabó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Gobineau i Ferry, cara a cara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Ferry sense la disfressa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la ciència que ho demostrava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mateix argument,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«Era el pensament de l'època»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posa el nom a les coses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Conferència de Berlín i el repartiment d'Àfrica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es va prometre al Caire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Àfrica el 1880 i el 1913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dècades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testimoni i la decisió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es va decidir i què es va deixar fora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les fronteres naturals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que no són a la sala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que Williams no va poder escriure el 1885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Fronteres que encara hi són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L'ocupació d'Àsia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L'argument de Lin Zexu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precisament Hong Kong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seu a la taula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Lin Zexu, comentat com un analista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plata als tractats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les cultures endarrerides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portes, un mateix xoc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decàleg de la modernització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segle de la humiliació,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Resistències al colonialisme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defensa Witbooi, exactament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terreny d'Annual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fotografia dels presoners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capità i el supervivent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resistències, quatre resultats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la colonització pacífica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revolta a l'ordre d'extermini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Resistir tenia sentit?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Reconèixer, reparar, o cap de les dues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descolonització com a procés històric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condemna Bandung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Vint anys que canvien el mapa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sales, setanta anys de diferència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text que obliga o un text que declara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L'Índia i Algèria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la independència concedida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just aleshores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primer pressupost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Pobles que encara esperen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Neocolonialisme i nou colonialisme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definició de Nkrumah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Vint-i-tres anys de comerç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Neocolonialisme en quinze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Nkrumah, comentat des d'on parla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un país ric acaba pobre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del país ric en recursos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Nkrumah llegit el 2023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«Xina construeix el que Europa no va construir mai»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mòbil que tens a la 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Migracions del segle XXI: un fenomen estructural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va dictaminar el tribunal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Cinquanta anys d'espera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piràmides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dictamen que no obliga ningú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Estructural, no sobtat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tòpic de la migració que ve tota cap aquí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Cinc punts sobre el Sàhara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decideix, i des de quan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teva resposta, 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Estructura present → passat → present: la sessió 1 planteja el cas i el marc conceptual, les sessions 2 a 8 el desmunten històricament i la 9 hi torna amb el judici argumentat.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En aquesta càpsula la invisibilització es treballa per la via dels col·lectius colonitzats (CE4); les activitats amb criteri propi de la CE8 són a la càpsula 2 del mateix curs.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saber. A Batxillerat no es fa versió eriço: la graduació per nivells és la via d'accés.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Registre assagístic: comentari de font com el faria un analista, corroboració de dues fonts contradictòries i microassaig amb objecció reconeguda. Les cites són literals, entre cometes baixes.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És el cor de la càpsula: drets dels pobles, dictàmens internacionals que no obliguen ningú, deute extern, extractivisme i el debat sobre reconèixer i reparar.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 Congo de Leopold II i el genocidi herero es tracten amb documentació i sobrietat, i sempre amb una sortida d'agència: què es pot decidir avui, i des de quan.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0yG5HQjoPlYoibvv7pkkL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0yG5HQjoPlYoibvv7pkkL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HMC · 1r BAT · Càpsula 1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0yG5HQjoPlYoibvv7pkkL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1 · Per què uns decideixen i altres obeeixen?</dc:title>
  <dc:subject/>
  <dc:creator>Ideorum</dc:creator>
  <cp:keywords>html-to-docx</cp:keywords>
  <dc:description/>
  <cp:lastModifiedBy>html-to-docx</cp:lastModifiedBy>
  <cp:revision>1</cp:revision>
  <dcterms:created xsi:type="dcterms:W3CDTF">2026-10-07T21:49:33.675Z</dcterms:created>
  <dcterms:modified xsi:type="dcterms:W3CDTF">2026-10-07T21:49:33.675Z</dcterms:modified>
</cp:coreProperties>
</file>