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💣 Per què una guerra es torna guerra total?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una guerra es torna guerra total? (Càpsula 7)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del Món Contemporani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Un president rebut amb honors en un país que tenia l'obligació legal de detenir-lo per crims de guerra (Ulan Bator, setembre del 2024). El repte de la càpsula és entendre d'on surten les regles de la guerra i per què costa tant fer-les complir, resseguint la guerra que les va fer necessàries: com entre 1939 i 1945 una guerra va deixar de tenir límits (la Blitzkrieg, les fàbriques que la van decidir, les ciutats cremades del Pacífic, la rereguarda mobilitzada, Hiroshima) i què es va inventar el 1945 perquè no es repetís (Nuremberg, l'ONU, Bretton Woods). I llegir-ho tot a l'original: divuit documents, de l'acord de Munic a la resolució 2417 del Consell de Seguretat, amb el fet, el parer i el senyal de cada un.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6 (🔥 Com es passa de l'odi al genocidi?), que la precedeix; la càpsula 8 (🧱 Anem cap a una nova Guerra Freda?), que la continua.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l'exposició transversal (format PAU) que respon la pregunta de la càpsula amb tres sessions citades, el manifest per la resolució 2417 i l'ahir i avui que aplica les tres preguntes del dret humanitari (què protegeix, qui el fa complir, què passa quan no es compleix) a un conflicte obert, sense veredicte i dient què caldria saber.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Cercar, tractar i comunicar informació procedent de diferents mitjans i fonts historiogràfiques, tant analògics com digitals, i analitzar-la críticament per adquirir consciència de la diversitat d'interpretacions existents sobre els fets i els processos històrics i aplicar les metodologies bàsiques de la recerca històrica. </w:t>
      </w:r>
      <w:r>
        <w:rPr>
          <w:color w:val="5b5e58"/>
          <w:rFonts w:ascii="Georgia" w:hAnsi="Georgia"/>
          <w:sz w:val="22"/>
        </w:rPr>
        <w:t xml:space="preserve">· 28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principals processos històrics contemporanis, comparar-ne els trets i les interrelacions i investigar-ne les causes i les conseqüències, mitjançant l'anàlisi i el comentari crític d'aproximacions historiogràfiques, per inferir-ne la influència en l'actualitat i preveure'n els possibles desenvolupaments futurs. </w:t>
      </w:r>
      <w:r>
        <w:rPr>
          <w:color w:val="5b5e58"/>
          <w:rFonts w:ascii="Georgia" w:hAnsi="Georgia"/>
          <w:sz w:val="22"/>
        </w:rPr>
        <w:t xml:space="preserve">· 11 activitats (s1 · s2 · s3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Investigar i comparar diferents moviments revolucionaris i altres processos de canvi, ruptura i transformació històrica de l'època contemporània, per argumentar i debatre sobre la seva contribució al desenvolupament de les identitats col·lectives, a la conquesta de les llibertats i a la consolidació dels drets humans i dels sistemes democràtics. </w:t>
      </w:r>
      <w:r>
        <w:rPr>
          <w:color w:val="5b5e58"/>
          <w:rFonts w:ascii="Georgia" w:hAnsi="Georgia"/>
          <w:sz w:val="22"/>
        </w:rPr>
        <w:t xml:space="preserve">· 3 activitats (s2 · s6 · s8)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Reconèixer els reptes i els problemes socialment més rellevants de l'actualitat, analitzant-ne l'origen, les causes i l'interès històric, així com les implicacions i conseqüències presents i futures, a través del contrast de fonts i de mitjans de comunicació, per elaborar i exposar judicis personals des d'una actitud d'alerta, crítica i compromesa amb l'acció i la millora de la societat. </w:t>
      </w:r>
      <w:r>
        <w:rPr>
          <w:color w:val="5b5e58"/>
          <w:rFonts w:ascii="Georgia" w:hAnsi="Georgia"/>
          <w:sz w:val="22"/>
        </w:rPr>
        <w:t xml:space="preserve">· 12 activitats (s1 · s2 · s3 · s4 · s5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Incorporar la perspectiva de gènere a l'estudi de la història contemporània, mitjançant l'anàlisi multidisciplinària de la presència de les dones en tots els àmbits socials, i la investigació de les seves mobilitzacions i lluites polítiques, per denunciar i combatre les desigualtats i els estereotips, ressituar-la a la història i generar una actitud proactiva de cara a aconseguir la igualtat efectiva entre totes les persones. </w:t>
      </w:r>
      <w:r>
        <w:rPr>
          <w:color w:val="5b5e58"/>
          <w:rFonts w:ascii="Georgia" w:hAnsi="Georgia"/>
          <w:sz w:val="22"/>
        </w:rPr>
        <w:t xml:space="preserve">· 2 activitats (s6)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Examinar els canvis i les permanències en l'organització social de la població, en les relacions socials i en l'acció d'individus o grups, incorporant visions i perspectives contraposades i investigant-ne les aportacions als diversos processos de canvi, per adoptar una posició crítica i solidària davant les desigualtats socials, la intolerància i les situacions de discriminació, i contribuir a la consecució de comunitats més justes i cohesionades. </w:t>
      </w:r>
      <w:r>
        <w:rPr>
          <w:color w:val="5b5e58"/>
          <w:rFonts w:ascii="Georgia" w:hAnsi="Georgia"/>
          <w:sz w:val="22"/>
        </w:rPr>
        <w:t xml:space="preserve">· 6 activitats (s4 · s6)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Analitzar els canvis demogràfics, econòmics, socials i culturals relacionats amb el desenvolupament dels sistemes econòmics característics de l'època contemporània, per interpretar i valorar les seves repercussions socials i ambientals i adoptar compromisos envers la sostenibilitat, la defensa dels drets socials i l'accés universal als recursos bàsics. </w:t>
      </w:r>
      <w:r>
        <w:rPr>
          <w:color w:val="5b5e58"/>
          <w:rFonts w:ascii="Georgia" w:hAnsi="Georgia"/>
          <w:sz w:val="22"/>
        </w:rPr>
        <w:t xml:space="preserve">· 2 activitats (s4 · s6)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Adquirir una visió global de l'evolució de les relacions i dels conflictes internacionals durant els segles XIX, XX i principi del XXI, per mitjà de fonts històriques fiables, per analitzar-ne de forma crítica les causes i conseqüències, reconèixer les víctimes i desenvolupar una cultura de la pau basada en els valors universals de la llibertat, la justícia i la igualtat. </w:t>
      </w:r>
      <w:r>
        <w:rPr>
          <w:color w:val="5b5e58"/>
          <w:rFonts w:ascii="Georgia" w:hAnsi="Georgia"/>
          <w:sz w:val="22"/>
        </w:rPr>
        <w:t xml:space="preserve">· 17 activitats (s1 · s2 · s3 · s4 · s5 · s7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Les glosses són les de l'annex 4 del Decret 175/2022 (ESO). Al Batxillerat serveixen per assenyalar què entrena la càpsula, no com a referent d'avaluació: el Decret 171/2022 no en numera criteris propis.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a l'original les fonts de la guerra i de les normes (l'article 3 de Ginebra i el reglament de la Haia, l'acord de Munic i Churchill als Comuns, Churchill i la Directiva 21, Roosevelt i Stalin, la congelació dels actius japonesos i la nota de Hull, Churchill i Hardie, l'Estatut dels Jueus de Vichy, Szilard i la Declaració de Potsdam, la Carta de Nuremberg i la resolució «Units per la pau», el Protocol I i la resolució 2417) distingint el fet, el parer i el senyal, contrastant interpretacions (el debat d'Hiroshima) i usant el vocabulari de la disciplina en telegrames, titulars, reescriptures i cartes amb termes encastats.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Adquirir consciència de la diversitat d'interpretacions historiogràfiques per mitjà de l'ús contrastat i crític de fonts i punts de vista diferents sobre un mateix fet o procés històric.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Utilitzar les metodologies bàsiques de la disciplina aplicant estratègies de cerca, selecció, anàlisi, interpretació i elaboració d'informació històrica.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1.3</w:t>
            </w:r>
            <w:r>
              <w:rPr>
                <w:rFonts w:ascii="Helvetica" w:hAnsi="Helvetica"/>
                <w:sz w:val="18"/>
              </w:rPr>
              <w:t xml:space="preserve"> Comunicar i transferir els coneixements adquirits mitjançant recursos expressius que incorporin formats i llenguatges diversos, emprant les opcions de gestió i presentació de la informació que ofereixen els mitjans i entorns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Incorporar i usar adequadament el vocabulari específic de la història contemporània mitjançant la lectura activa, l'elaboració de textos escrits, les intervencions orals i les produccions audiovisuals, construint progressivament un discurs precís, rigorós i inclusiu.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les relacions internacionals del 1938 al 1945 com a equilibris de poder i sistemes d'aliances (Munic, el pacte germano-soviètic, la Gran Aliança, els fronts del gir), relacionar els factors que fan que una guerra es torni total (el mètode, l'economia, la guerra sense front, la rereguarda, la bomba) i valorar els esforços internacionals per la pau i els drets humans (Ginebra, Nuremberg, l'ONU, el CICR, la resolució 2417) amb propostes de cultura de pau (la decisió de Mongòlia, el manifest).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Comprendre l'evolució de les relacions internacionals en l'època contemporània mitjançant l'estudi de casos i l'explicació dels equilibris de poder, els sistemes d'aliances i les situacions de dependència i primacia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3.2</w:t>
            </w:r>
            <w:r>
              <w:rPr>
                <w:rFonts w:ascii="Helvetica" w:hAnsi="Helvetica"/>
                <w:sz w:val="18"/>
              </w:rPr>
              <w:t xml:space="preserve"> Relacionar de manera argumentada els múltiples factors que provoquen determinats conflictes del món contemporani, com les guerres mundials, la guerra freda o el terrorisme i el ciberterrorisme, mitjançant la identificació i l'anàlisi comparativa de fonts fiables, identificant, si escau, les notícies falses o desinformacions.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Valorar els esforços internacionals per mantenir la pau i fer complir els drets humans, per mitjà del reconeixement de la tasca que fan a aquest respecte diferents institucions, organitzacions civils i individus particulars, i la importància de la preservació de la memòria històrica i el reconeixement de les víctimes.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Defensar, mitjançant propostes d'acció coherents i ben argumentades des del punt de vista històric, la importància de resoldre els conflictes mitjançant la no-violència, desenvolupant una cultura de pau basada en valors universals com la llibertat, la justícia i la igualtat.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canvis i permanències en la societat en guerra (l'economia de guerra, les dones a la fàbrica i el 1945, col·laboració i resistència), prendre consciència de les desigualtats i de qui va pagar el cost (el front oriental, els presoners, els civils de Tòquio i d'Hiroshima) incloent les visions dels que van posar els morts, amb perspectiva de gènere (el servei obligatori femení, Hardie, la Rosie desmobilitzada) i posició crítica davant del totalitarisme i dels mecanismes de defensa dels drets humans.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Analitzar canvis i permanències en la societat contemporània, atenent processos de llarga durada com els cicles vitals i els modes de vida, identificant els mecanismes de control i domini i els escenaris de lluita per la dignitat i contra la discriminació de diversos col·lectius.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4.2</w:t>
            </w:r>
            <w:r>
              <w:rPr>
                <w:rFonts w:ascii="Helvetica" w:hAnsi="Helvetica"/>
                <w:sz w:val="18"/>
              </w:rPr>
              <w:t xml:space="preserve"> Prendre consciència de les desigualtats socials i les situacions de discriminació a partir de l'anàlisi històrica i el debat sobre els canvis en les relacions socials, i de les condicions de vida i aspiracions dels sectors més desfavorits de la societat.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Incloure les visions, els relats i els interessos de diferents col·lectius i agents socials en l'anàlisi dels processos històrics, posant en relació contextos propers amb interpretacions globals i incorporant-hi protagonistes de diferents gèneres, classes, edats, condicions i procedències.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4.4</w:t>
            </w:r>
            <w:r>
              <w:rPr>
                <w:rFonts w:ascii="Helvetica" w:hAnsi="Helvetica"/>
                <w:sz w:val="18"/>
              </w:rPr>
              <w:t xml:space="preserve"> Adoptar una posició crítica i empàtica davant de les desigualtats socials i les situacions de discriminació dels grups històricament invisibilitzats, a través del coneixement i la presa de contacte amb organismes, moviments socials i persones que contribueixin o hagin contribuït a processos concrets de canvi i millora social.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Introduir la perspectiva de gènere en l'observació i l'anàlisi dels esdeveniments i processos històrics del món contemporani, identificant i qüestionant els mecanismes de dominació que han generat i mantingut la desigualtat entre homes i dones.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8.2</w:t>
            </w:r>
            <w:r>
              <w:rPr>
                <w:rFonts w:ascii="Helvetica" w:hAnsi="Helvetica"/>
                <w:sz w:val="18"/>
              </w:rPr>
              <w:t xml:space="preserve"> Mostrar una actitud proactiva en relació amb l'assoliment de la igualtat efectiva entre totes les persones a través del reconeixement de la presència i la rellevància històrica de les dones, l'anàlisi de les lluites del feminisme a favor de l'emancipació i l'equiparació de drets, i la identificació de moviments, causes i lideratges en pro de l'equitat de gènere i d'opció afectivosexual.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2.3</w:t>
            </w:r>
            <w:r>
              <w:rPr>
                <w:rFonts w:ascii="Helvetica" w:hAnsi="Helvetica"/>
                <w:sz w:val="18"/>
              </w:rPr>
              <w:t xml:space="preserve"> Reconèixer i valorar les característiques i els principis dels règims democràtics per mitjà del contrast amb els trets específics dels diferents règims totalitaris que s'han succeït al llarg de la història contemporània.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Explicitar mecanismes de defensa dels drets humans i de participació ciutadana, rebutjant qualsevol sistema polític basat en la injustícia, la discriminació o el domini.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Identificar els conflictes i reptes del món actual llegits amb les eines de la càpsula (Ucraïna, Gaza, el Sudan, el rearmament nuclear, l'ONU dels vuitanta anys), valorant críticament la informació i la desinformació (Volgograd 2023, «Munic» com a analogia, el «doble raser»), analitzar l'economia de guerra com a sistema (la producció que va decidir la guerra, Bretton Woods) i argumentar la rellevància dels processos del 1939-1945 per al present (el 6 d'agost, el 1945 com a origen de les normes).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la situació dels principals conflictes, reptes i problemes del món actual, elaborant i exposant treballs de síntesi o projectes en què s'analitzi i avaluï la informació de diferents fonts i mitjans de comunicació.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Desenvolupar la capacitat d'anàlisi d'informació per afrontar diferents punts de vista, identificar la desinformació i elaborar arguments complexos, tot valorant críticament els problemes socials i cercant-ne els antecedents i les explicacions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Identificar i explicar l'origen històric, la naturalesa i els trets dels sistemes econòmics contemporanis, analitzant-ne els cicles de creixement i crisi, i reflexionant de manera informada i crítica sobre els límits del creixement i el desenvolupament sostenible.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Analitzar i valorar les conseqüències econòmiques, socials, polítiques i culturals dels sistemes econòmics contemporanis, especialment aquelles relacionades amb les condicions de vida dels diferents grups socials, la desigualtat en l'accés als recursos bàsics, la pobresa, la dependència a escala mundial i el deteriorament mediambiental, mitjançant el contrast i la interpretació de documents, dades i material gràfic.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Analitzar les causes, el desenvolupament i les conseqüències per al present de processos rellevants de la història contemporània, per mitjà de l'anàlisi i el comentari crític de fonts, dades, mapes i altre material gràfic i documental.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Interpretar i argumentar la rellevància dels processos històrics més importants del món contemporani, tals com el nacionalisme, l'imperialisme, el parlamentarisme, la construcció de la Unió Europea o el fenomen de la globalització, desenvolupant la capacitat de pensar històricament.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aproximacio · Aproximació a la història contemporània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Selecció, descripció i anàlisi crítica de fonts històriques</w:t>
            </w:r>
            <w:r>
              <w:rPr>
                <w:rFonts w:ascii="Helvetica" w:hAnsi="Helvetica"/>
                <w:sz w:val="18"/>
              </w:rPr>
              <w:t xml:space="preserve">: Aplicació de mètodes de reconstrucció del passat, amb anàlisi i comparació de textos historiogràfics. · Revisió crítica de l'ús de conceptes com pau, conflicte o pobresa.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Construcció de narratives sobre el passat</w:t>
            </w:r>
            <w:r>
              <w:rPr>
                <w:rFonts w:ascii="Helvetica" w:hAnsi="Helvetica"/>
                <w:sz w:val="18"/>
              </w:rPr>
              <w:t xml:space="preserve">: Identificació de causes-conseqüències, canvi-continuïtat i rellevància històrica aplicada a esdeveniments contemporanis.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societats-temps · Societats en 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Organismes i institucions per la pau</w:t>
            </w:r>
            <w:r>
              <w:rPr>
                <w:rFonts w:ascii="Helvetica" w:hAnsi="Helvetica"/>
                <w:sz w:val="18"/>
              </w:rPr>
              <w:t xml:space="preserve">: De la Societat de Nacions a l'Organització de les Nacions Unides.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Equilibris de poder i sistemes d'aliances</w:t>
            </w:r>
            <w:r>
              <w:rPr>
                <w:rFonts w:ascii="Helvetica" w:hAnsi="Helvetica"/>
                <w:sz w:val="18"/>
              </w:rPr>
              <w:t xml:space="preserve">: Explicació de l'abast de la crisi dels anys trenta. · Anàlisi del sorgiment de les organitzacions de pau. · Interpretació del nou món multipolar.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món en guerra</w:t>
            </w:r>
            <w:r>
              <w:rPr>
                <w:rFonts w:ascii="Helvetica" w:hAnsi="Helvetica"/>
                <w:sz w:val="18"/>
              </w:rPr>
              <w:t xml:space="preserve">: Anàlisi de la Gran Guerra, Segona Guerra Mundial i guerra freda. · Interpretació dels conflictes del final del segle XX.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Feixismes i règims dictatorials al segle XX</w:t>
            </w:r>
            <w:r>
              <w:rPr>
                <w:rFonts w:ascii="Helvetica" w:hAnsi="Helvetica"/>
                <w:sz w:val="18"/>
              </w:rPr>
              <w:t xml:space="preserve">: Argumentació crítica sobre els mecanismes de control i les persecucions ideològiques i ètniques. · Estudi de l'Holocaust i altres genocidis contemporanis, evitant comparacions ahistòriques.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Repartiment del món: imperialisme i colonialisme</w:t>
            </w:r>
            <w:r>
              <w:rPr>
                <w:rFonts w:ascii="Helvetica" w:hAnsi="Helvetica"/>
                <w:sz w:val="18"/>
              </w:rPr>
              <w:t xml:space="preserve">: Ús de documents, mapes i cartografia digital. · Recerca sobre els conflictes provocats pel repartiment dels territoris i per la descolonització.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Mobilització de les dones, sufragisme i feminisme</w:t>
            </w:r>
            <w:r>
              <w:rPr>
                <w:rFonts w:ascii="Helvetica" w:hAnsi="Helvetica"/>
                <w:sz w:val="18"/>
              </w:rPr>
              <w:t xml:space="preserve">: Investigació sobre la mobilització de les dones. · Anàlisi de l'evolució de la condició femenina al llarg de l'època contemporània. · Reconeixement del paper de les dones com a subjectes de la història.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Canvis i permanències en l'organització social</w:t>
            </w:r>
            <w:r>
              <w:rPr>
                <w:rFonts w:ascii="Helvetica" w:hAnsi="Helvetica"/>
                <w:sz w:val="18"/>
              </w:rPr>
              <w:t xml:space="preserve">: Anàlisi de les condicions de vida durant l'edat contemporània. · Valoració argumentada de l'evolució dels grups subordinats, marginats i minories socials.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reptes-mon-actual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permanents i conflictes oblidats</w:t>
            </w:r>
            <w:r>
              <w:rPr>
                <w:rFonts w:ascii="Helvetica" w:hAnsi="Helvetica"/>
                <w:sz w:val="18"/>
              </w:rPr>
              <w:t xml:space="preserve">: Localització i descripció: la guerra interminable. · Anàlisi del tractament informatiu en canals formals i informals.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compromis-civic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Organitzacions internacionals que aspiren al manteniment de la pau</w:t>
            </w:r>
            <w:r>
              <w:rPr>
                <w:rFonts w:ascii="Helvetica" w:hAnsi="Helvetica"/>
                <w:sz w:val="18"/>
              </w:rPr>
              <w:t xml:space="preserve">: Èxits, fracassos i reptes de futur. · Promoció de la cultura de pau i foment del diàleg i la cooperació. · Desenvolupament d'un pensament crític que promogui la transformació de les desigualtats.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Ciutadania global i ciutadania ètica digital</w:t>
            </w:r>
            <w:r>
              <w:rPr>
                <w:rFonts w:ascii="Helvetica" w:hAnsi="Helvetica"/>
                <w:sz w:val="18"/>
              </w:rPr>
              <w:t xml:space="preserve">: Elaboració de treballs que eduquin en ciutadania global. · Presa de consciència crítica davant les informacions falses i les desinformacions.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només individual (81),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(18)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Article 3 comú de les quatre Convencions de Ginebra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Ginebra, 12 d'agost de 1949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Conferència diplomàtica de Ginebra (59 Estats)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IV Convenció de la Haia sobre les lleis i els usos de la guerra terrestre, reglament annex, articles 22, 23 i 25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La Haia, 18 d'octubre de 1907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Segona Conferència de la Pau de la Haia (44 Estats)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avalon.law.yale.edu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Acord de Munic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Munic, 29 de setembre de 1938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Alemanya, el Regne Unit, França i Itàlia (Hitler, Chamberlain, Daladier, Mussolini)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avalon.law.yale.edu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de Winston Churchill a la Cambra dels Comuns en el debat sobre l'acord de Munic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5 d'octubre de 1938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Winston Churchill, diputat conservador per Epping, sense càrrec al govern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api.parliament.uk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Primer discurs de Winston Churchill com a primer ministre a la Cambra dels Comuns («Sang, esforç, llàgrimes i suor»)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13 de maig de 1940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Winston Churchill, primer ministre del Regne Unit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api.parliament.uk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Directiva núm. 21, «Cas Barba-roja»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Quarter general del Führer, 18 de desembre de 1940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Adolf Hitler, Führer i comandant en cap de la Wehrmacht (secret; nou còpies)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Xerrada radiofònica de Franklin D. Roosevelt: «l'arsenal de la democràcia»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29 de desembre de 1940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Franklin D. Roosevelt, president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Informe de Stalin al Soviet de Moscou en el 25è aniversari de la Revolució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Moscou, 6 de novembre de 1942 (tretze dies abans de l'operació Urà)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Ióssif Stalin, president del Consell de Comissaris del Poble i comandant suprem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Declaració sobre l'ordre executiva que congela els actius japonesos i xinesos als Estats Units (ordre executiva 8832)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26 de juliol de 1941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Franklin D. Roosevelt, president dels Estats Units (declaració de la Casa Blanca)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presidency.ucsb.edu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Nota de Hull: esbós de base proposada per a un acord entre els Estats Units i el Japó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Washington, 26 de novembre de 1941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Cordell Hull, secretari d'Estat dels Estats Units, lliurada als ambaixadors Nomura i Kurusu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de Winston Churchill a la Cambra dels Comuns sobre el màxim esforç nacional (el servei obligatori de les dones), i la rèplica de la diputada Agnes Hardie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2 de desembre de 1941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Winston Churchill, primer ministre, i Agnes Hardie, diputada laborista per Glasgow Springburn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api.parliament.uk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Llei del 3 d'octubre de 1940 sobre l'estatut dels jueus (l'Estatut dels Jueus de Vichy)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Vichy, 3 d'octubre de 1940 (Journal officiel del 18 d'octubre)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Philippe Pétain, mariscal de França, cap de l'Estat francès, i el Consell de Ministres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Declaració de Potsdam: proclamació que defineix les condicions de la rendició del Japó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Potsdam, 26 de juliol de 1945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caps de govern dels Estats Units (Harry S. Truman), el Regne Unit (Winston Churchill) i la Xina (Chiang Kai-shek)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history.state.gov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Petició al president dels Estats Units (la petició de Szilard)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17 de juliol de 1945 (l'endemà de la prova Trinity)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Leo Szilard i 69 científics més del projecte Manhattan (Laboratori Metal·lúrgic de Chicago)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del Tribunal Militar Internacional (Carta de Nuremberg), articles 6, 7 i 8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8 d'agost de 1945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governs dels Estats Units, el Regne Unit, l'URSS i la República Francesa (Acord de Londres)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avalon.law.yale.edu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Resolució 377 (V) de l'Assemblea General de les Nacions Unides, «Units per la pau»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Nova York, 3 de novembre de 1950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Assemblea General de les Nacions Unides (52 vots a favor, 5 en contra, 2 abstencions)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Protocol addicional I a les Convencions de Ginebra, articles 48, 51 i 52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Ginebra, 8 de juny de 1977 (en vigor el 7 de desembre de 1978)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Conferència diplomàtica sobre la reafirmació i el desenvolupament del dret internacional humanitari (Ginebra, 1974-1977)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Resolució 2417 (2018) del Consell de Seguretat de les Nacions Unides, sobre la protecció dels civils en els conflictes armats (la fam com a mètode de guerra)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Nova York, 24 de maig de 2018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Consell de Seguretat de les Nacions Unides (aprovada per unanimitat, 15 vots a favor, a la sessió 8267)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documents.un.org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10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18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23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21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«A la guerra tot s'hi val: parlar de crims de guerra és una hipocresia, perquè la guerra mateixa és el crim.»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«Si les democràcies s'haguessin plantat el 1938, la guerra s'hauria evitat: Chamberlain i Daladier eren simplement uns covards que van regalar Europa a Hitler.»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batalla d'Anglaterra la va guanyar un grapat de pilots herois que, gairebé sense avions, van aturar tots sols una Luftwaffe molt superior.»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«La Unió Soviètica va guanyar sola la guerra contra Hitler: va posar els morts i les fàbriques, i els aliats occidentals van esperar fins al 1944 per arribar quan tot ja estava decidit.»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«Pearl Harbor va ser un atac traïdor i sense motiu contra un país en pau: el Japó va començar la guerra del no-res.»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«Vichy no era França: Pétain era un titella que feia el que manaven els alemanys, i la França de debò era la que resistia.»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«Hiroshima va ser la pitjor matança de civils des de l'aire de tota la guerra: abans de la bomba atòmica, cap bombardeig no havia matat tanta gent d'un sol cop.»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«L'ONU no serveix per a res: no ha evitat cap guerra i les grans potències fan el que volen.»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«Les lleis de la guerra les fan complir les grans potències quan els convé i les ignoren quan no: són un instrument dels forts contra els febles.»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cas — les regles de la guerra, avui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Cent seixanta anys de regles, en una ratlla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3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crims, una taula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«No és il·limitat» (comentari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Ulan Bator, 2 de setembre de 2024: ets el govern de Mongòlia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«tot s'hi val» és fals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signa i qui no hi és (comentari d'imatge)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tribunal per als febles?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 atac, tres principis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 camí cap a la guerra i l'expansió nazi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Divuit mesos, en una ratlla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L'acord de Munic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Munic a Danzig: la cadena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paper de Heston (comentari d'imatge)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Munic, llegit dues vegades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«covards» no explica res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Londres, 28 de setembre de 1938: ets Chamberlain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Moscou, 24 de desembre de 1989: la notícia del protocol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algú diu «això és Munic»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guerra llampec i el domini de l'Eix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Nou campanyes, en dies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Churchill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la velocitat no decideix (esquema 1-3-1)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Sota l'ala del Heinkel (comentari d'imatge)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Directiva 21 (comentari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«els pocs» no expliquen la batalla d'Anglaterra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titulars, tres girs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dels tancs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velocitat que enganya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El gir: Stalingrad, El Alamein, Normandia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Cinc països, tres anys, un gràfic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L'arsenal de la democràcia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fàbrica al front: la cadena del gir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Roosevelt i Stalin: dos governs, una mateixa idea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fronts del gir, en un croquis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«l'URSS va guanyar sola» és mitja veritat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Compta les fileres (comentari d'imatge)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Volgograd, 2 de febrer de 2023: el passat com a autorització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«factor demogràfic»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guerra al Pacífic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Deu anys abans que a Europa, en una ratlla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Congelar el Japó,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Cinc atacs, dues columnes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L'oferta que no es podia acceptar (comentari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foto de Tòquio: vertader o fals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«sense motiu» amaga la meitat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Tòquio, 27 de novembre de 1941: el telegrama del Ministeri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sancions són una forma de guerra?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l'embargament com a arma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rereguarda: economia de guerra, dones a la fàbrica, ocupació i resistència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dones a la feina, en tres dates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Churchill i Hardie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Col·laborar, resistir, o ni una cosa ni l'altra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torn de la senyora Cheatle, 1942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 Sheffield, gener del 1942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«Vichy no era França» no aguanta els documents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vol dir «total» (esquema 1-3-1)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Prefectura de Lió, 19 d'octubre de 1940: ets el cap de personal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fins on pot arribar l'Estat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Hiroshima i el començament de l'era nuclear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carta d'Einstein al Missouri, en una ratlla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«Destrucció immediata i total»,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va llançar: la cadena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Avisar el Japó: el que demanaven i el que es va dir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quadrícula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Hiroshima no va començar la matança des de l'aire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Potsdam, 25 de juliol de 1945: ets Truman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importa el 6 d'agost de 1945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89 segons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El nou ordre de 1945: Nuremberg, l'ONU i Bretton Woods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51 a 193, en un gràfic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6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invents, tres forats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límits: Londres 1945 i Nova York 1950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sala de documents: vertader o fals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«no serveix per a res» és una conclusió falsa d'un diagnòstic cert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Nova York, 3 de novembre de 1950: la crònica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tribunal de vencedors pot fer justícia?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veto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Retorn — es poden posar límits a la guerra?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qui hi està sotmès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Protocol I amb lupa (lectura de font)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del dret humanitari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Tòquio, 1945, i l'article 51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Telegrama d'un delegat del CICR, ciutat assetjada, 2018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«doble raser» és un argument per a la norma i no contra (desmuntant el tòpic)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una guerra es torna guerra total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per la resolució 2417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les tres preguntes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Cada sessió arrenca d'un problema del present (Putin a Ulan Bator, Ucraïna, Volgograd 2023, les sancions a la Xina i el Japó, la mobilització a Ucraïna i Israel, el rellotge de l'Apocalipsi, l'ONU dels vuitanta anys, la fam com a arma) i acaba amb un «ahir i avui» que porta la pregunta al present amb una dada de la Fitxa; la sessió 9 tanca amb l'exposició transversal de la PAU i les tres preguntes del dret humanitari aplicades a un conflicte obert, sense veredicte.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La sessió 6 té tres activitats amb criteris propis de la CE8 (el gràfic de les dones a la força de treball, el contrast amb el present de la fotografia del torn, la carta amb cinc termes d'una dona reclutada el 1942) i llegeix a Hansard la veu d'una diputada feminista que s'oposava al reclutament; la desmobilització del 1945 es treballa amb xifres; i el vídeo extra de la sessió 8 pregunta per què en vuitanta anys cap dona no ha dirigit l'ONU.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(aprenent · intermedi · avançat), tot individual com correspon a Batxillerat, amb bastida completa i lleugera a l'aprenent («Comença així»), connectors a l'intermedi i cap iniciador a l'avançat; extensions de 60-90 i 90-125 paraules a la producció extensa de l'aprenent i de l'intermedi, i a l'avançat una sola peça llarga per sessió, de mínim 125 paraules, amb les altres dues fins a 100; els tres formats de la PAU identificats (dues anàlisis crítiques de dues fonts, una resposta amb cinc termes, una exposició transversal). A Batxillerat no es fa versió eriço.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Lectura de font amb fet, parer i senyal a les nou sessions, amb els originals en anglès, francès i castellà al costat de la traducció; vocabulari controlat en tres o més activitats per sessió (termes de la Fitxa encastats); canvis de registre (el protocol secret com a notícia del 1989, la resolució «Units per la pau» com a crònica, el telegrama del Ministeri japonès i el del delegat del CICR, els tres titulars del 1940-1941); i dos vídeos en anglès amb subtítols (Kings and Generals, DW) per a qui hi vulgui anar.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Qui decideix sobre el territori de qui (Munic, el protocol secret), qui paga el cost d'una guerra que la decideix la producció (el front oriental), qui és mobilitzat i amb quins drets (Churchill i Hardie), qui és classificat (Vichy), qui decideix una bomba (Truman i Szilard), qui té veto (l'ONU) i qui fa complir les normes (els cinc actors de la sessió 9): la càpsula llegeix la guerra total com una qüestió de poder i de drets, i cada sessió la porta a un conflicte obert amb la consigna de preguntar abans de sentenciar.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Nanquín, Bataan, Leningrad, Tòquio, Hiroshima i el front oriental es treballen des dels documents i les xifres de la Fitxa, sense recrear-se en la desgràcia; les fotografies del cos són documents (una fàbrica, un torn, una sala d'arxiu, un mapa) o vistes aèries, no cossos; els conflictes oberts es tracten en abstracte, atribuïts a organismes internacionals i sense noms de persones vives, i cap activitat no demana un veredicte sobre una guerra en curs, sinó la llista del que caldria saber per donar-lo.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9xFZMerHjsG5eNna5qNZD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9xFZMerHjsG5eNna5qNZD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HMC · 1r BAT · Càpsula 7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9xFZMerHjsG5eNna5qNZD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7 · Per què una guerra es torna guerra total?</dc:title>
  <dc:subject/>
  <dc:creator>Ideorum</dc:creator>
  <cp:keywords>html-to-docx</cp:keywords>
  <dc:description/>
  <cp:lastModifiedBy>html-to-docx</cp:lastModifiedBy>
  <cp:revision>1</cp:revision>
  <dcterms:created xsi:type="dcterms:W3CDTF">2026-10-07T21:49:39.875Z</dcterms:created>
  <dcterms:modified xsi:type="dcterms:W3CDTF">2026-10-07T21:49:39.875Z</dcterms:modified>
</cp:coreProperties>
</file>