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 Com es buida una democràcia per dins?</w:t>
      </w:r>
    </w:p>
    <w:p>
      <w:pPr>
        <w:jc w:val="left"/>
        <w:spacing w:lineRule="auto"/>
      </w:pPr>
      <w:r>
        <w:rPr>
          <w:color w:val="5b5e58"/>
          <w:rFonts w:ascii="Helvetica" w:hAnsi="Helvetica"/>
          <w:sz w:val="22"/>
        </w:rPr>
        <w:t xml:space="preserve">Guia docent · Situació d'aprenentatge · Plantilla del Departament d'Educació</w:t>
      </w:r>
    </w:p>
    <w:p>
      <w:pPr>
        <w:jc w:val="left"/>
        <w:spacing w:lineRule="auto"/>
      </w:pPr>
      <w:r>
        <w:rPr>
          <w:color w:val="5b5e58"/>
          <w:rFonts w:ascii="Helvetica" w:hAnsi="Helvetica"/>
          <w:sz w:val="20"/>
        </w:rPr>
        <w:t xml:space="preserve">Document per al professorat. No forma part del recorregut de l'alumnat.</w:t>
      </w:r>
    </w:p>
    <w:p>
      <w:pPr>
        <w:jc w:val="left"/>
        <w:spacing w:lineRule="auto"/>
      </w:pPr>
      <w:r>
        <w:rPr>
          <w:color w:val="5b5e58"/>
          <w:rFonts w:ascii="Helvetica" w:hAnsi="Helvetica"/>
          <w:sz w:val="20"/>
        </w:rPr>
        <w:t xml:space="preserve">© 2026 Ideorum · Reproducció autoritzada amb atribució (CC BY 4.0)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Camp</w:t>
            </w:r>
          </w:p>
        </w:tc>
        <w:tc>
          <w:tcPr>
            <w:tcBorders>
              <w:top w:val="single" w:sz="8" w:space="0" w:color="E0DCD2"/>
              <w:left w:val="single" w:sz="8" w:space="0" w:color="E0DCD2"/>
              <w:bottom w:val="single" w:sz="8" w:space="0" w:color="E0DCD2"/>
              <w:right w:val="single" w:sz="8" w:space="0" w:color="E0DCD2"/>
            </w:tcBorders>
            <w:shd w:val="clear" w:fill="f4f2ec"/>
            <w:vAlign w:val="top"/>
          </w:tcP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 es buida una democràcia per dins? (Càpsula 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1r BAT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Àrea / matèria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Història del Món Contemporani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Sessions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 sessions · portada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Descripció (context + repte)</w:t>
      </w:r>
    </w:p>
    <w:p>
      <w:pPr>
        <w:jc w:val="left"/>
        <w:widowControl/>
        <w:spacing w:before="0" w:after="100" w:line="231" w:lineRule="auto"/>
      </w:pPr>
      <w:r>
        <w:rPr>
          <w:color w:val="373a36"/>
          <w:rFonts w:ascii="Georgia" w:hAnsi="Georgia"/>
          <w:sz w:val="22"/>
        </w:rPr>
        <w:t xml:space="preserve">Franco va governar trenta-sis anys sense unes eleccions lliures; avui hi ha maneres més discretes de buidar una democràcia. La càpsula planteja el cas al present, amb els índexs (V-Dem, Freedom House) i sense cap nom propi viu (s1), i recorre el segle XX per aprendre'n la mecànica: l'onada d'entreguerres i el cop del 1923 llegit amb dues fonts (s2), el franquisme com a dictadura europea de llarga durada amb el Fuero de los Españoles del 1945 (s3), les quatre eines del poder total i la Constitució soviètica del 1936 que garantia totes les llibertats «de conformitat amb els interessos dels treballadors» (s4), Salazar, els coronels grecs i els Balcans amb el discurs de Braga del 1936 («no discutim») (s5), les dictadures del Con Sud, el desaparegut com a mètode i l'Operació Còndor amb el Ban número 5 (s6), les tres sortides de la dictadura i Marcelino Camacho defensant l'amnistia del 1977 (s7), la Carta de París del 1990 com a definició comprovable i els índexs que la fan servir (s8) i l'autoritarisme d'avui llegit com a categoria, amb els criteris de Copenhaguen del 1993 i l'article 7 del Tractat de la Unió (s9). Nou documents llegits a l'original, cadascun amb la pregunta de qui l'escriu i què hi guanya, i una sola idea que travessa la càpsula: cap dictadura no es va aguantar només amb la por ni va caure per una revolta contra la policia, i la pregunta que separa una democràcia amb problemes d'un règim que en manté la forma és si el que mana pot perdre.</w:t>
      </w:r>
    </w:p>
    <w:p>
      <w:pPr>
        <w:jc w:val="left"/>
        <w:spacing w:lineRule="auto"/>
      </w:pPr>
      <w:r>
        <w:rPr>
          <w:color w:val="5b5e58"/>
          <w:rFonts w:ascii="Helvetica" w:hAnsi="Helvetica"/>
          <w:sz w:val="20"/>
        </w:rPr>
        <w:t xml:space="preserve">Relacionada amb: la càpsula 8 (🧱 Anem cap a una nova Guerra Freda?), que la precedeix; la càpsula 10 (🗺️ Per què hi ha fronteres que no es tanquen mai?), que la continua.</w:t>
      </w:r>
    </w:p>
    <w:p>
      <w:pPr>
        <w:jc w:val="left"/>
        <w:widowControl/>
        <w:spacing w:before="0" w:after="100" w:line="231" w:lineRule="auto"/>
      </w:pPr>
      <w:r>
        <w:rPr>
          <w:color w:val="5b6b3c"/>
          <w:rFonts w:ascii="Georgia" w:hAnsi="Georgia"/>
          <w:sz w:val="22"/>
          <w:b/>
        </w:rPr>
        <w:t xml:space="preserve">Producte final a la llibreta:</w:t>
      </w:r>
      <w:r>
        <w:rPr>
          <w:color w:val="373a36"/>
          <w:rFonts w:ascii="Georgia" w:hAnsi="Georgia"/>
          <w:sz w:val="22"/>
        </w:rPr>
        <w:t xml:space="preserve"> El dossier de la càpsula a la llibreta, amb els tres formats de la PAU repartits: l'anàlisi crítica de dues fonts sobre el cop del 1923 (s2), la resposta amb cinc termes en forma de carta (la sortida de Franco a la 3, l'informe de l'observador electoral a la 8) i l'exposició transversal que respon la pregunta de la càpsula amb tres proves de tres sessions datades (s9); la rellevància històrica que tria els tres fets per al llibre del 2075 (s9) i els nou «ahir i avui», que porten el cas al present amb la Fitxa i el que l'alumna ja sap; el de la sessió 9 pregunta què passa el dia que un règim que ha capturat els àrbitres perd les eleccions.</w:t>
      </w:r>
    </w:p>
    <w:p>
      <w:pPr>
        <w:keepNext/>
        <w:keepLines/>
        <w:pBdr>
          <w:bottom w:val="single" w:sz="4" w:space="4" w:color="E0DCD2"/>
        </w:pBdr>
        <w:pStyle w:val="Heading2"/>
        <w:jc w:val="left"/>
        <w:spacing w:lineRule="auto"/>
      </w:pPr>
      <w:r>
        <w:rPr>
          <w:color w:val="5f6a4a"/>
          <w:rFonts w:ascii="Helvetica" w:hAnsi="Helvetica"/>
          <w:sz w:val="30"/>
        </w:rPr>
        <w:t xml:space="preserve">Competències específiques de l'àrea</w:t>
      </w:r>
    </w:p>
    <w:p>
      <w:pPr>
        <w:keepNext/>
        <w:keepLines/>
        <w:pStyle w:val="Heading3"/>
        <w:jc w:val="left"/>
        <w:spacing w:lineRule="auto"/>
      </w:pPr>
      <w:r>
        <w:rPr>
          <w:color w:val="5b6b3c"/>
          <w:rFonts w:ascii="Helvetica" w:hAnsi="Helvetica"/>
          <w:sz w:val="26"/>
        </w:rPr>
        <w:t xml:space="preserve">🧭 Situar</w:t>
      </w:r>
    </w:p>
    <w:p>
      <w:pPr>
        <w:jc w:val="left"/>
        <w:widowControl/>
        <w:spacing w:before="0" w:after="100" w:line="231" w:lineRule="auto"/>
      </w:pPr>
      <w:r>
        <w:rPr>
          <w:color w:val="5b6b3c"/>
          <w:rFonts w:ascii="Georgia" w:hAnsi="Georgia"/>
          <w:sz w:val="22"/>
          <w:b/>
        </w:rPr>
        <w:t xml:space="preserve">CE1</w:t>
      </w:r>
      <w:r>
        <w:rPr>
          <w:color w:val="373a36"/>
          <w:rFonts w:ascii="Georgia" w:hAnsi="Georgia"/>
          <w:sz w:val="22"/>
        </w:rPr>
        <w:t xml:space="preserve"> Cercar, tractar i comunicar informació procedent de diferents mitjans i fonts historiogràfiques, tant analògics com digitals, i analitzar-la críticament per adquirir consciència de la diversitat d'interpretacions existents sobre els fets i els processos històrics i aplicar les metodologies bàsiques de la recerca històrica. </w:t>
      </w:r>
      <w:r>
        <w:rPr>
          <w:color w:val="5b5e58"/>
          <w:rFonts w:ascii="Georgia" w:hAnsi="Georgia"/>
          <w:sz w:val="22"/>
        </w:rPr>
        <w:t xml:space="preserve">· 28 activitats (s1 · s2 · s3 · s4 · s5 · s6 · s7 · s8 · s9)</w:t>
      </w:r>
    </w:p>
    <w:p>
      <w:pPr>
        <w:jc w:val="left"/>
        <w:widowControl/>
        <w:spacing w:before="0" w:after="100" w:line="231" w:lineRule="auto"/>
      </w:pPr>
      <w:r>
        <w:rPr>
          <w:color w:val="5b6b3c"/>
          <w:rFonts w:ascii="Georgia" w:hAnsi="Georgia"/>
          <w:sz w:val="22"/>
          <w:b/>
        </w:rPr>
        <w:t xml:space="preserve">CE7</w:t>
      </w:r>
      <w:r>
        <w:rPr>
          <w:color w:val="373a36"/>
          <w:rFonts w:ascii="Georgia" w:hAnsi="Georgia"/>
          <w:sz w:val="22"/>
        </w:rPr>
        <w:t xml:space="preserve"> Identificar els principals processos històrics contemporanis, comparar-ne els trets i les interrelacions i investigar-ne les causes i les conseqüències, mitjançant l'anàlisi i el comentari crític d'aproximacions historiogràfiques, per inferir-ne la influència en l'actualitat i preveure'n els possibles desenvolupaments futurs. </w:t>
      </w:r>
      <w:r>
        <w:rPr>
          <w:color w:val="5b5e58"/>
          <w:rFonts w:ascii="Georgia" w:hAnsi="Georgia"/>
          <w:sz w:val="22"/>
        </w:rPr>
        <w:t xml:space="preserve">· 8 activitats (s2 · s3 · s5 · s6 · s7 · s9)</w:t>
      </w:r>
    </w:p>
    <w:p>
      <w:pPr>
        <w:keepNext/>
        <w:keepLines/>
        <w:pStyle w:val="Heading3"/>
        <w:jc w:val="left"/>
        <w:spacing w:lineRule="auto"/>
      </w:pPr>
      <w:r>
        <w:rPr>
          <w:color w:val="146f66"/>
          <w:rFonts w:ascii="Helvetica" w:hAnsi="Helvetica"/>
          <w:sz w:val="26"/>
        </w:rPr>
        <w:t xml:space="preserve">🔍 Investigar</w:t>
      </w:r>
    </w:p>
    <w:p>
      <w:pPr>
        <w:jc w:val="left"/>
        <w:widowControl/>
        <w:spacing w:before="0" w:after="100" w:line="231" w:lineRule="auto"/>
      </w:pPr>
      <w:r>
        <w:rPr>
          <w:color w:val="146f66"/>
          <w:rFonts w:ascii="Georgia" w:hAnsi="Georgia"/>
          <w:sz w:val="22"/>
          <w:b/>
        </w:rPr>
        <w:t xml:space="preserve">CE2</w:t>
      </w:r>
      <w:r>
        <w:rPr>
          <w:color w:val="373a36"/>
          <w:rFonts w:ascii="Georgia" w:hAnsi="Georgia"/>
          <w:sz w:val="22"/>
        </w:rPr>
        <w:t xml:space="preserve"> Investigar i comparar diferents moviments revolucionaris i altres processos de canvi, ruptura i transformació històrica de l'època contemporània, per argumentar i debatre sobre la seva contribució al desenvolupament de les identitats col·lectives, a la conquesta de les llibertats i a la consolidació dels drets humans i dels sistemes democràtics. </w:t>
      </w:r>
      <w:r>
        <w:rPr>
          <w:color w:val="5b5e58"/>
          <w:rFonts w:ascii="Georgia" w:hAnsi="Georgia"/>
          <w:sz w:val="22"/>
        </w:rPr>
        <w:t xml:space="preserve">· 22 activitats (s1 · s2 · s3 · s4 · s5 · s6 · s7 · s8 · s9)</w:t>
      </w:r>
    </w:p>
    <w:p>
      <w:pPr>
        <w:jc w:val="left"/>
        <w:widowControl/>
        <w:spacing w:before="0" w:after="100" w:line="231" w:lineRule="auto"/>
      </w:pPr>
      <w:r>
        <w:rPr>
          <w:color w:val="146f66"/>
          <w:rFonts w:ascii="Georgia" w:hAnsi="Georgia"/>
          <w:sz w:val="22"/>
          <w:b/>
        </w:rPr>
        <w:t xml:space="preserve">CE5</w:t>
      </w:r>
      <w:r>
        <w:rPr>
          <w:color w:val="373a36"/>
          <w:rFonts w:ascii="Georgia" w:hAnsi="Georgia"/>
          <w:sz w:val="22"/>
        </w:rPr>
        <w:t xml:space="preserve"> Reconèixer els reptes i els problemes socialment més rellevants de l'actualitat, analitzant-ne l'origen, les causes i l'interès històric, així com les implicacions i conseqüències presents i futures, a través del contrast de fonts i de mitjans de comunicació, per elaborar i exposar judicis personals des d'una actitud d'alerta, crítica i compromesa amb l'acció i la millora de la societat. </w:t>
      </w:r>
      <w:r>
        <w:rPr>
          <w:color w:val="5b5e58"/>
          <w:rFonts w:ascii="Georgia" w:hAnsi="Georgia"/>
          <w:sz w:val="22"/>
        </w:rPr>
        <w:t xml:space="preserve">· 12 activitats (s1 · s2 · s3 · s4 · s5 · s6 · s7 · s8 · s9)</w:t>
      </w:r>
    </w:p>
    <w:p>
      <w:pPr>
        <w:keepNext/>
        <w:keepLines/>
        <w:pStyle w:val="Heading3"/>
        <w:jc w:val="left"/>
        <w:spacing w:lineRule="auto"/>
      </w:pPr>
      <w:r>
        <w:rPr>
          <w:color w:val="8f5f1c"/>
          <w:rFonts w:ascii="Helvetica" w:hAnsi="Helvetica"/>
          <w:sz w:val="26"/>
        </w:rPr>
        <w:t xml:space="preserve">✍️ Explicar</w:t>
      </w:r>
    </w:p>
    <w:p>
      <w:pPr>
        <w:jc w:val="left"/>
        <w:widowControl/>
        <w:spacing w:before="0" w:after="100" w:line="231" w:lineRule="auto"/>
      </w:pPr>
      <w:r>
        <w:rPr>
          <w:color w:val="8f5f1c"/>
          <w:rFonts w:ascii="Georgia" w:hAnsi="Georgia"/>
          <w:sz w:val="22"/>
          <w:b/>
        </w:rPr>
        <w:t xml:space="preserve">CE4</w:t>
      </w:r>
      <w:r>
        <w:rPr>
          <w:color w:val="373a36"/>
          <w:rFonts w:ascii="Georgia" w:hAnsi="Georgia"/>
          <w:sz w:val="22"/>
        </w:rPr>
        <w:t xml:space="preserve"> Examinar els canvis i les permanències en l'organització social de la població, en les relacions socials i en l'acció d'individus o grups, incorporant visions i perspectives contraposades i investigant-ne les aportacions als diversos processos de canvi, per adoptar una posició crítica i solidària davant les desigualtats socials, la intolerància i les situacions de discriminació, i contribuir a la consecució de comunitats més justes i cohesionades. </w:t>
      </w:r>
      <w:r>
        <w:rPr>
          <w:color w:val="5b5e58"/>
          <w:rFonts w:ascii="Georgia" w:hAnsi="Georgia"/>
          <w:sz w:val="22"/>
        </w:rPr>
        <w:t xml:space="preserve">· 5 activitats (s1 · s4 · s6 · s8 · s9)</w:t>
      </w:r>
    </w:p>
    <w:p>
      <w:pPr>
        <w:keepNext/>
        <w:keepLines/>
        <w:pStyle w:val="Heading3"/>
        <w:jc w:val="left"/>
        <w:spacing w:lineRule="auto"/>
      </w:pPr>
      <w:r>
        <w:rPr>
          <w:color w:val="b8411a"/>
          <w:rFonts w:ascii="Helvetica" w:hAnsi="Helvetica"/>
          <w:sz w:val="26"/>
        </w:rPr>
        <w:t xml:space="preserve">🌍 Participar</w:t>
      </w:r>
    </w:p>
    <w:p>
      <w:pPr>
        <w:jc w:val="left"/>
        <w:widowControl/>
        <w:spacing w:before="0" w:after="100" w:line="231" w:lineRule="auto"/>
      </w:pPr>
      <w:r>
        <w:rPr>
          <w:color w:val="b8411a"/>
          <w:rFonts w:ascii="Georgia" w:hAnsi="Georgia"/>
          <w:sz w:val="22"/>
          <w:b/>
        </w:rPr>
        <w:t xml:space="preserve">CE3</w:t>
      </w:r>
      <w:r>
        <w:rPr>
          <w:color w:val="373a36"/>
          <w:rFonts w:ascii="Georgia" w:hAnsi="Georgia"/>
          <w:sz w:val="22"/>
        </w:rPr>
        <w:t xml:space="preserve"> Adquirir una visió global de l'evolució de les relacions i dels conflictes internacionals durant els segles XIX, XX i principi del XXI, per mitjà de fonts històriques fiables, per analitzar-ne de forma crítica les causes i conseqüències, reconèixer les víctimes i desenvolupar una cultura de la pau basada en els valors universals de la llibertat, la justícia i la igualtat. </w:t>
      </w:r>
      <w:r>
        <w:rPr>
          <w:color w:val="5b5e58"/>
          <w:rFonts w:ascii="Georgia" w:hAnsi="Georgia"/>
          <w:sz w:val="22"/>
        </w:rPr>
        <w:t xml:space="preserve">· 6 activitats (s3 · s5 · s6 · s8)</w:t>
      </w:r>
    </w:p>
    <w:p>
      <w:pPr>
        <w:jc w:val="left"/>
        <w:spacing w:lineRule="auto"/>
      </w:pPr>
      <w:r>
        <w:rPr>
          <w:color w:val="5b5e58"/>
          <w:rFonts w:ascii="Helvetica" w:hAnsi="Helvetica"/>
          <w:sz w:val="20"/>
        </w:rPr>
        <w:t xml:space="preserve">Cada competència porta les activitats de la càpsula que l'evidencien, comptades pel criteri d'avaluació que duen. Els quatre blocs són l'agrupació cognitiva d'Ideorum; les competències i els criteris són els del decret, i no s'hi reparteixen a parts iguals.</w:t>
      </w:r>
    </w:p>
    <w:p>
      <w:pPr>
        <w:keepNext/>
        <w:keepLines/>
        <w:pBdr>
          <w:bottom w:val="single" w:sz="4" w:space="4" w:color="E0DCD2"/>
        </w:pBdr>
        <w:pStyle w:val="Heading2"/>
        <w:jc w:val="left"/>
        <w:spacing w:lineRule="auto"/>
      </w:pPr>
      <w:r>
        <w:rPr>
          <w:color w:val="5f6a4a"/>
          <w:rFonts w:ascii="Helvetica" w:hAnsi="Helvetica"/>
          <w:sz w:val="30"/>
        </w:rPr>
        <w:t xml:space="preserve">Competències transversals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348"/>
        <w:gridCol w:w="4864"/>
        <w:gridCol w:w="1174"/>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Competència transversal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 hi contribueix (annex 4)</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ciutadana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Implicar-se en la comunitat i defensar la dignitat de les persones en un context de sostenibilitat; consciència cívica i global, cultura de la pau i equitat.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personal, social i d'aprendre a aprendre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Autoregulació de l'aprenentatge, autoconeixement i autoestima, benestar emocional i treball en equip.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s2 · s3 · s5 · s6 · s7</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digital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Ús segur, saludable, crític i responsable de les tecnologies digitals per aprendre i participar en la societat.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s4 · s8 · s9</w:t>
            </w:r>
          </w:p>
        </w:tc>
      </w:tr>
    </w:tbl>
    <w:p>
      <w:pPr>
        <w:spacing w:lineRule="auto"/>
      </w:pPr>
      <w:r>
        <w:rPr/>
      </w:r>
    </w:p>
    <w:p>
      <w:pPr>
        <w:jc w:val="left"/>
        <w:spacing w:lineRule="auto"/>
      </w:pPr>
      <w:r>
        <w:rPr>
          <w:color w:val="5b5e58"/>
          <w:rFonts w:ascii="Helvetica" w:hAnsi="Helvetica"/>
          <w:sz w:val="20"/>
        </w:rPr>
        <w:t xml:space="preserve">Les glosses són les de l'annex 4 del Decret 175/2022 (ESO). Al Batxillerat serveixen per assenyalar què entrena la càpsula, no com a referent d'avaluació: el Decret 171/2022 no en numera criteris propis.</w:t>
      </w:r>
    </w:p>
    <w:p>
      <w:pPr>
        <w:keepNext/>
        <w:keepLines/>
        <w:pBdr>
          <w:bottom w:val="single" w:sz="4" w:space="4" w:color="E0DCD2"/>
        </w:pBdr>
        <w:pStyle w:val="Heading2"/>
        <w:jc w:val="left"/>
        <w:spacing w:lineRule="auto"/>
      </w:pPr>
      <w:r>
        <w:rPr>
          <w:color w:val="5f6a4a"/>
          <w:rFonts w:ascii="Helvetica" w:hAnsi="Helvetica"/>
          <w:sz w:val="30"/>
        </w:rPr>
        <w:t xml:space="preserve">Objectius d'aprenentatge i criteris d'avaluació</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690"/>
        <w:gridCol w:w="4696"/>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Objectiu (capacitat + saber + finalitat)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Criteris d'avaluació (acció + saber + context)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a l'original les nou fonts de la càpsula (l'article 25 del Pacte de 1966, l'exposició i el decret del Directori militar del 15 de setembre del 1923 i l'«Apelación a la República» d'Azaña, el Fuero de los Españoles del 1945, la Constitució soviètica del 1936, el discurs de Braga del 1936, el Ban número 5 del 1973, l'explicació de vot de Camacho a la Llei d'Amnistia del 1977, la Carta de París del 1990, els criteris de Copenhaguen del 1993) distingint el fet, el parer i el senyal, comentar-les com a documents (qui les escriu, quan, per a qui i què hi guanya), corroborar-ne dues sobre el mateix fet i comunicar-ho amb línies del temps, mapes, gràfics, taules, telegrames, titulars i reescriptures, amb el vocabulari de la càpsula (règim autoritari, totalitarisme, autocràcia electoral, captura dels àrbitres) encastat.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1.1</w:t>
            </w:r>
            <w:r>
              <w:rPr>
                <w:rFonts w:ascii="Helvetica" w:hAnsi="Helvetica"/>
                <w:sz w:val="18"/>
              </w:rPr>
              <w:t xml:space="preserve"> Adquirir consciència de la diversitat d'interpretacions historiogràfiques per mitjà de l'ús contrastat i crític de fonts i punts de vista diferents sobre un mateix fet o procés històric.</w:t>
            </w:r>
          </w:p>
          <w:p>
            <w:pPr>
              <w:spacing w:lineRule="auto"/>
            </w:pPr>
            <w:r>
              <w:rPr>
                <w:rFonts w:ascii="Helvetica" w:hAnsi="Helvetica"/>
                <w:sz w:val="18"/>
                <w:b/>
              </w:rPr>
              <w:t xml:space="preserve">1.2</w:t>
            </w:r>
            <w:r>
              <w:rPr>
                <w:rFonts w:ascii="Helvetica" w:hAnsi="Helvetica"/>
                <w:sz w:val="18"/>
              </w:rPr>
              <w:t xml:space="preserve"> Utilitzar les metodologies bàsiques de la disciplina aplicant estratègies de cerca, selecció, anàlisi, interpretació i elaboració d'informació històrica.</w:t>
            </w:r>
          </w:p>
          <w:p>
            <w:pPr>
              <w:spacing w:lineRule="auto"/>
            </w:pPr>
            <w:r>
              <w:rPr>
                <w:rFonts w:ascii="Helvetica" w:hAnsi="Helvetica"/>
                <w:sz w:val="18"/>
                <w:b/>
              </w:rPr>
              <w:t xml:space="preserve">1.3</w:t>
            </w:r>
            <w:r>
              <w:rPr>
                <w:rFonts w:ascii="Helvetica" w:hAnsi="Helvetica"/>
                <w:sz w:val="18"/>
              </w:rPr>
              <w:t xml:space="preserve"> Comunicar i transferir els coneixements adquirits mitjançant recursos expressius que incorporin formats i llenguatges diversos, emprant les opcions de gestió i presentació de la informació que ofereixen els mitjans i entorns digitals.</w:t>
            </w:r>
          </w:p>
          <w:p>
            <w:pPr>
              <w:spacing w:lineRule="auto"/>
            </w:pPr>
            <w:r>
              <w:rPr>
                <w:rFonts w:ascii="Helvetica" w:hAnsi="Helvetica"/>
                <w:sz w:val="18"/>
                <w:b/>
              </w:rPr>
              <w:t xml:space="preserve">1.4</w:t>
            </w:r>
            <w:r>
              <w:rPr>
                <w:rFonts w:ascii="Helvetica" w:hAnsi="Helvetica"/>
                <w:sz w:val="18"/>
              </w:rPr>
              <w:t xml:space="preserve"> Incorporar i usar adequadament el vocabulari específic de la història contemporània mitjançant la lectura activa, l'elaboració de textos escrits, les intervencions orals i les produccions audiovisuals, construint progressivament un discurs precís, rigorós i inclusiu.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Reconèixer els principis dels règims democràtics per contrast amb els règims autoritaris i totalitaris del segle XX (les quatre eines, Arendt i Linz, les dictadures del sud d'Europa, dels Balcans i del Con Sud), comprendre els processos de canvi cap a la democràcia (reforma, ruptura i col·lapse: Espanya, Portugal, l'Argentina, l'Europa de l'Est) i la seva contribució als principis democràtics, i explicitar mecanismes de defensa dels drets humans (el judici a les juntes, les comissions de la veritat, els arxius oberts, la plaça de Maig, el manifest del Politècnic) rebutjant qualsevol sistema basat en el domini.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2.1</w:t>
            </w:r>
            <w:r>
              <w:rPr>
                <w:rFonts w:ascii="Helvetica" w:hAnsi="Helvetica"/>
                <w:sz w:val="18"/>
              </w:rPr>
              <w:t xml:space="preserve"> Comprendre els conceptes de revolució i canvi en el món contemporani, així com els elements i factors que els condicionen, a partir de l'estudi de casos històricament significatius i valorant els moviments d'acció i reacció que han generat.</w:t>
            </w:r>
          </w:p>
          <w:p>
            <w:pPr>
              <w:spacing w:lineRule="auto"/>
            </w:pPr>
            <w:r>
              <w:rPr>
                <w:rFonts w:ascii="Helvetica" w:hAnsi="Helvetica"/>
                <w:sz w:val="18"/>
                <w:b/>
              </w:rPr>
              <w:t xml:space="preserve">2.2</w:t>
            </w:r>
            <w:r>
              <w:rPr>
                <w:rFonts w:ascii="Helvetica" w:hAnsi="Helvetica"/>
                <w:sz w:val="18"/>
              </w:rPr>
              <w:t xml:space="preserve"> Explicar i argumentar la contribució dels diferents moviments revolucionaris contemporanis a la consolidació dels valors i dels principis democràtics, identificant-ne i descrivint-ne de manera documentada l'origen i el desenvolupament, tant en els aspectes ideològics com pel que fa a la resta de les seves dimensions històriques.</w:t>
            </w:r>
          </w:p>
          <w:p>
            <w:pPr>
              <w:spacing w:lineRule="auto"/>
            </w:pPr>
            <w:r>
              <w:rPr>
                <w:rFonts w:ascii="Helvetica" w:hAnsi="Helvetica"/>
                <w:sz w:val="18"/>
                <w:b/>
              </w:rPr>
              <w:t xml:space="preserve">2.3</w:t>
            </w:r>
            <w:r>
              <w:rPr>
                <w:rFonts w:ascii="Helvetica" w:hAnsi="Helvetica"/>
                <w:sz w:val="18"/>
              </w:rPr>
              <w:t xml:space="preserve"> Reconèixer i valorar les característiques i els principis dels règims democràtics per mitjà del contrast amb els trets específics dels diferents règims totalitaris que s'han succeït al llarg de la història contemporània.</w:t>
            </w:r>
          </w:p>
          <w:p>
            <w:pPr>
              <w:spacing w:lineRule="auto"/>
            </w:pPr>
            <w:r>
              <w:rPr>
                <w:rFonts w:ascii="Helvetica" w:hAnsi="Helvetica"/>
                <w:sz w:val="18"/>
                <w:b/>
              </w:rPr>
              <w:t xml:space="preserve">2.4</w:t>
            </w:r>
            <w:r>
              <w:rPr>
                <w:rFonts w:ascii="Helvetica" w:hAnsi="Helvetica"/>
                <w:sz w:val="18"/>
              </w:rPr>
              <w:t xml:space="preserve"> Explicitar mecanismes de defensa dels drets humans i de participació ciutadana, rebutjant qualsevol sistema polític basat en la injustícia, la discriminació o el domini.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Comprendre les relacions internacionals que van sostenir i tombar dictadures (l'aliat del 1953, l'OTAN i la neutralitat de Salazar, Xipre, la Guerra Freda i l'Operació Còndor amb el coneixement dels Estats Units), relacionar els factors dels conflictes i valorar els esforços internacionals pels drets humans (el Consell d'Europa davant els coronels el 1969, el Tribunal d'Estrasburg, les missions d'observació electoral de la Carta de París, l'article 7 i la condicionalitat dels fons), analitzant canvis i permanències en els mecanismes de control i domini (les eines del XX i les del XXI) i incorporant les veus dels col·lectius (l'exiliat, la mare, el pres).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3.1</w:t>
            </w:r>
            <w:r>
              <w:rPr>
                <w:rFonts w:ascii="Helvetica" w:hAnsi="Helvetica"/>
                <w:sz w:val="18"/>
              </w:rPr>
              <w:t xml:space="preserve"> Comprendre l'evolució de les relacions internacionals en l'època contemporània mitjançant l'estudi de casos i l'explicació dels equilibris de poder, els sistemes d'aliances i les situacions de dependència i primacia internacional.</w:t>
            </w:r>
          </w:p>
          <w:p>
            <w:pPr>
              <w:spacing w:lineRule="auto"/>
            </w:pPr>
            <w:r>
              <w:rPr>
                <w:rFonts w:ascii="Helvetica" w:hAnsi="Helvetica"/>
                <w:sz w:val="18"/>
                <w:b/>
              </w:rPr>
              <w:t xml:space="preserve">3.2</w:t>
            </w:r>
            <w:r>
              <w:rPr>
                <w:rFonts w:ascii="Helvetica" w:hAnsi="Helvetica"/>
                <w:sz w:val="18"/>
              </w:rPr>
              <w:t xml:space="preserve"> Relacionar de manera argumentada els múltiples factors que provoquen determinats conflictes del món contemporani, com les guerres mundials, la guerra freda o el terrorisme i el ciberterrorisme, mitjançant la identificació i l'anàlisi comparativa de fonts fiables, identificant, si escau, les notícies falses o desinformacions.</w:t>
            </w:r>
          </w:p>
          <w:p>
            <w:pPr>
              <w:spacing w:lineRule="auto"/>
            </w:pPr>
            <w:r>
              <w:rPr>
                <w:rFonts w:ascii="Helvetica" w:hAnsi="Helvetica"/>
                <w:sz w:val="18"/>
                <w:b/>
              </w:rPr>
              <w:t xml:space="preserve">3.3</w:t>
            </w:r>
            <w:r>
              <w:rPr>
                <w:rFonts w:ascii="Helvetica" w:hAnsi="Helvetica"/>
                <w:sz w:val="18"/>
              </w:rPr>
              <w:t xml:space="preserve"> Valorar els esforços internacionals per mantenir la pau i fer complir els drets humans, per mitjà del reconeixement de la tasca que fan a aquest respecte diferents institucions, organitzacions civils i individus particulars, i la importància de la preservació de la memòria històrica i el reconeixement de les víctimes.</w:t>
            </w:r>
          </w:p>
          <w:p>
            <w:pPr>
              <w:spacing w:lineRule="auto"/>
            </w:pPr>
            <w:r>
              <w:rPr>
                <w:rFonts w:ascii="Helvetica" w:hAnsi="Helvetica"/>
                <w:sz w:val="18"/>
                <w:b/>
              </w:rPr>
              <w:t xml:space="preserve">4.1</w:t>
            </w:r>
            <w:r>
              <w:rPr>
                <w:rFonts w:ascii="Helvetica" w:hAnsi="Helvetica"/>
                <w:sz w:val="18"/>
              </w:rPr>
              <w:t xml:space="preserve"> Analitzar canvis i permanències en la societat contemporània, atenent processos de llarga durada com els cicles vitals i els modes de vida, identificant els mecanismes de control i domini i els escenaris de lluita per la dignitat i contra la discriminació de diversos col·lectius.</w:t>
            </w:r>
          </w:p>
          <w:p>
            <w:pPr>
              <w:spacing w:lineRule="auto"/>
            </w:pPr>
            <w:r>
              <w:rPr>
                <w:rFonts w:ascii="Helvetica" w:hAnsi="Helvetica"/>
                <w:sz w:val="18"/>
                <w:b/>
              </w:rPr>
              <w:t xml:space="preserve">4.3</w:t>
            </w:r>
            <w:r>
              <w:rPr>
                <w:rFonts w:ascii="Helvetica" w:hAnsi="Helvetica"/>
                <w:sz w:val="18"/>
              </w:rPr>
              <w:t xml:space="preserve"> Incloure les visions, els relats i els interessos de diferents col·lectius i agents socials en l'anàlisi dels processos històrics, posant en relació contextos propers amb interpretacions globals i incorporant-hi protagonistes de diferents gèneres, classes, edats, condicions i procedències.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Identificar els reptes del present amb categories i indicadors i sense jutjar cap govern concret (l'autocràcia electoral, l'autoritarisme competitiu, l'autocratització que mesuren V-Dem i Freedom House, la captura dels mitjans i dels àrbitres, la memòria de les dictadures), valorar críticament la informació i la desinformació (la «dictablanda», el populisme com a «democràcia en estat pur», l'«anomalia espanyola», els coronels que «van salvar Grècia», els «excessos», «cau el dictador, arriba la democràcia», «els índexs són opinions», «dins la Unió no pot passar») i analitzar les causes, el desenvolupament i la rellevància per al present dels processos de la càpsula (el cop com a maniobra de legitimitat, la supermajoria que buida una constitució).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5.1</w:t>
            </w:r>
            <w:r>
              <w:rPr>
                <w:rFonts w:ascii="Helvetica" w:hAnsi="Helvetica"/>
                <w:sz w:val="18"/>
              </w:rPr>
              <w:t xml:space="preserve"> Identificar la situació dels principals conflictes, reptes i problemes del món actual, elaborant i exposant treballs de síntesi o projectes en què s'analitzi i avaluï la informació de diferents fonts i mitjans de comunicació.</w:t>
            </w:r>
          </w:p>
          <w:p>
            <w:pPr>
              <w:spacing w:lineRule="auto"/>
            </w:pPr>
            <w:r>
              <w:rPr>
                <w:rFonts w:ascii="Helvetica" w:hAnsi="Helvetica"/>
                <w:sz w:val="18"/>
                <w:b/>
              </w:rPr>
              <w:t xml:space="preserve">5.3</w:t>
            </w:r>
            <w:r>
              <w:rPr>
                <w:rFonts w:ascii="Helvetica" w:hAnsi="Helvetica"/>
                <w:sz w:val="18"/>
              </w:rPr>
              <w:t xml:space="preserve"> Desenvolupar la capacitat d'anàlisi d'informació per afrontar diferents punts de vista, identificar la desinformació i elaborar arguments complexos, tot valorant críticament els problemes socials i cercant-ne els antecedents i les explicacions històriques.</w:t>
            </w:r>
          </w:p>
          <w:p>
            <w:pPr>
              <w:spacing w:lineRule="auto"/>
            </w:pPr>
            <w:r>
              <w:rPr>
                <w:rFonts w:ascii="Helvetica" w:hAnsi="Helvetica"/>
                <w:sz w:val="18"/>
                <w:b/>
              </w:rPr>
              <w:t xml:space="preserve">7.1</w:t>
            </w:r>
            <w:r>
              <w:rPr>
                <w:rFonts w:ascii="Helvetica" w:hAnsi="Helvetica"/>
                <w:sz w:val="18"/>
              </w:rPr>
              <w:t xml:space="preserve"> Analitzar les causes, el desenvolupament i les conseqüències per al present de processos rellevants de la història contemporània, per mitjà de l'anàlisi i el comentari crític de fonts, dades, mapes i altre material gràfic i documental.</w:t>
            </w:r>
          </w:p>
          <w:p>
            <w:pPr>
              <w:spacing w:lineRule="auto"/>
            </w:pPr>
            <w:r>
              <w:rPr>
                <w:rFonts w:ascii="Helvetica" w:hAnsi="Helvetica"/>
                <w:sz w:val="18"/>
                <w:b/>
              </w:rPr>
              <w:t xml:space="preserve">7.2</w:t>
            </w:r>
            <w:r>
              <w:rPr>
                <w:rFonts w:ascii="Helvetica" w:hAnsi="Helvetica"/>
                <w:sz w:val="18"/>
              </w:rPr>
              <w:t xml:space="preserve"> Interpretar i argumentar la rellevància dels processos històrics més importants del món contemporani, tals com el nacionalisme, l'imperialisme, el parlamentarisme, la construcció de la Unió Europea o el fenomen de la globalització, desenvolupant la capacitat de pensar històricament.</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Sabers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 de sabers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Sabers de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aproximacio · Aproximació a la història contemporània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Selecció, descripció i anàlisi crítica de fonts històriques</w:t>
            </w:r>
            <w:r>
              <w:rPr>
                <w:rFonts w:ascii="Helvetica" w:hAnsi="Helvetica"/>
                <w:sz w:val="18"/>
              </w:rPr>
              <w:t xml:space="preserve">: Aplicació de mètodes de reconstrucció del passat, amb anàlisi i comparació de textos historiogràfics. · Revisió crítica de l'ús de conceptes com pau, conflicte o pobresa.</w:t>
            </w:r>
          </w:p>
          <w:p>
            <w:pPr>
              <w:spacing w:lineRule="auto"/>
            </w:pPr>
            <w:r>
              <w:rPr>
                <w:rFonts w:ascii="Helvetica" w:hAnsi="Helvetica"/>
                <w:sz w:val="18"/>
                <w:b/>
              </w:rPr>
              <w:t xml:space="preserve">Comprensió de la temporalitat</w:t>
            </w:r>
            <w:r>
              <w:rPr>
                <w:rFonts w:ascii="Helvetica" w:hAnsi="Helvetica"/>
                <w:sz w:val="18"/>
              </w:rPr>
              <w:t xml:space="preserve">: Capacitat d'interconnectar passat i present en l'explicació dels processos històrics contemporanis. · Exercitació de la consciència i l'empatia històrica.</w:t>
            </w:r>
          </w:p>
          <w:p>
            <w:pPr>
              <w:spacing w:lineRule="auto"/>
            </w:pPr>
            <w:r>
              <w:rPr>
                <w:rFonts w:ascii="Helvetica" w:hAnsi="Helvetica"/>
                <w:sz w:val="18"/>
                <w:b/>
              </w:rPr>
              <w:t xml:space="preserve">Construcció de narratives sobre el passat</w:t>
            </w:r>
            <w:r>
              <w:rPr>
                <w:rFonts w:ascii="Helvetica" w:hAnsi="Helvetica"/>
                <w:sz w:val="18"/>
              </w:rPr>
              <w:t xml:space="preserve">: Identificació de causes-conseqüències, canvi-continuïtat i rellevància històrica aplicada a esdeveniments contemporanis.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societats-temps · Societats en el temps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Lluita pels drets i les llibertats</w:t>
            </w:r>
            <w:r>
              <w:rPr>
                <w:rFonts w:ascii="Helvetica" w:hAnsi="Helvetica"/>
                <w:sz w:val="18"/>
              </w:rPr>
              <w:t xml:space="preserve">: Anàlisi comparada de diferents constitucions. · Triomf i crisi de les democràcies.</w:t>
            </w:r>
          </w:p>
          <w:p>
            <w:pPr>
              <w:spacing w:lineRule="auto"/>
            </w:pPr>
            <w:r>
              <w:rPr>
                <w:rFonts w:ascii="Helvetica" w:hAnsi="Helvetica"/>
                <w:sz w:val="18"/>
                <w:b/>
              </w:rPr>
              <w:t xml:space="preserve">Feixismes i règims dictatorials al segle XX</w:t>
            </w:r>
            <w:r>
              <w:rPr>
                <w:rFonts w:ascii="Helvetica" w:hAnsi="Helvetica"/>
                <w:sz w:val="18"/>
              </w:rPr>
              <w:t xml:space="preserve">: Argumentació crítica sobre els mecanismes de control i les persecucions ideològiques i ètniques. · Estudi de l'Holocaust i altres genocidis contemporanis, evitant comparacions ahistòriques.</w:t>
            </w:r>
          </w:p>
          <w:p>
            <w:pPr>
              <w:spacing w:lineRule="auto"/>
            </w:pPr>
            <w:r>
              <w:rPr>
                <w:rFonts w:ascii="Helvetica" w:hAnsi="Helvetica"/>
                <w:sz w:val="18"/>
                <w:b/>
              </w:rPr>
              <w:t xml:space="preserve">Equilibris de poder i sistemes d'aliances</w:t>
            </w:r>
            <w:r>
              <w:rPr>
                <w:rFonts w:ascii="Helvetica" w:hAnsi="Helvetica"/>
                <w:sz w:val="18"/>
              </w:rPr>
              <w:t xml:space="preserve">: Explicació de l'abast de la crisi dels anys trenta. · Anàlisi del sorgiment de les organitzacions de pau. · Interpretació del nou món multipolar.</w:t>
            </w:r>
          </w:p>
          <w:p>
            <w:pPr>
              <w:spacing w:lineRule="auto"/>
            </w:pPr>
            <w:r>
              <w:rPr>
                <w:rFonts w:ascii="Helvetica" w:hAnsi="Helvetica"/>
                <w:sz w:val="18"/>
                <w:b/>
              </w:rPr>
              <w:t xml:space="preserve">Organismes i institucions per la pau</w:t>
            </w:r>
            <w:r>
              <w:rPr>
                <w:rFonts w:ascii="Helvetica" w:hAnsi="Helvetica"/>
                <w:sz w:val="18"/>
              </w:rPr>
              <w:t xml:space="preserve">: De la Societat de Nacions a l'Organització de les Nacions Unides.</w:t>
            </w:r>
          </w:p>
          <w:p>
            <w:pPr>
              <w:spacing w:lineRule="auto"/>
            </w:pPr>
            <w:r>
              <w:rPr>
                <w:rFonts w:ascii="Helvetica" w:hAnsi="Helvetica"/>
                <w:sz w:val="18"/>
                <w:b/>
              </w:rPr>
              <w:t xml:space="preserve">Construcció de la Unió Europea</w:t>
            </w:r>
            <w:r>
              <w:rPr>
                <w:rFonts w:ascii="Helvetica" w:hAnsi="Helvetica"/>
                <w:sz w:val="18"/>
              </w:rPr>
              <w:t xml:space="preserve">: Sistematització de les fases del procés. · Debat sobre objectius, valors, institucions i reptes de futur.</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reptes-mon-actual · Reptes del món actual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Societat de la informació</w:t>
            </w:r>
            <w:r>
              <w:rPr>
                <w:rFonts w:ascii="Helvetica" w:hAnsi="Helvetica"/>
                <w:sz w:val="18"/>
              </w:rPr>
              <w:t xml:space="preserve">: Indagació sobre les seves característiques. · Cerca i ús responsable de la informació davant de la desinformació i les notícies falses.</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Desenvolupament de la situació d'aprenentatge</w:t>
      </w:r>
    </w:p>
    <w:p>
      <w:pPr>
        <w:jc w:val="left"/>
        <w:widowControl/>
        <w:spacing w:before="0" w:after="100" w:line="231" w:lineRule="auto"/>
      </w:pPr>
      <w:r>
        <w:rPr>
          <w:color w:val="5f6a4a"/>
          <w:rFonts w:ascii="Georgia" w:hAnsi="Georgia"/>
          <w:sz w:val="22"/>
          <w:b/>
        </w:rPr>
        <w:t xml:space="preserve">Metodologia:</w:t>
      </w:r>
      <w:r>
        <w:rPr>
          <w:color w:val="373a36"/>
          <w:rFonts w:ascii="Georgia" w:hAnsi="Georgia"/>
          <w:sz w:val="22"/>
        </w:rPr>
        <w:t xml:space="preserve"> indagació a partir d'una font primària per sessió; «pantalla = brúixola, llibreta = aprenentatge»; graduació per nivells. </w:t>
      </w:r>
      <w:r>
        <w:rPr>
          <w:color w:val="5f6a4a"/>
          <w:rFonts w:ascii="Georgia" w:hAnsi="Georgia"/>
          <w:sz w:val="22"/>
          <w:b/>
        </w:rPr>
        <w:t xml:space="preserve">Agrupaments:</w:t>
      </w:r>
      <w:r>
        <w:rPr>
          <w:color w:val="373a36"/>
          <w:rFonts w:ascii="Georgia" w:hAnsi="Georgia"/>
          <w:sz w:val="22"/>
        </w:rPr>
        <w:t xml:space="preserve"> només individual (81), segons el mode de cada activitat. </w:t>
      </w:r>
      <w:r>
        <w:rPr>
          <w:color w:val="5f6a4a"/>
          <w:rFonts w:ascii="Georgia" w:hAnsi="Georgia"/>
          <w:sz w:val="22"/>
          <w:b/>
        </w:rPr>
        <w:t xml:space="preserve">Temporització:</w:t>
      </w:r>
      <w:r>
        <w:rPr>
          <w:color w:val="373a36"/>
          <w:rFonts w:ascii="Georgia" w:hAnsi="Georgia"/>
          <w:sz w:val="22"/>
        </w:rPr>
        <w:t xml:space="preserve"> 9 sessions de 50 min (450 min en total), més la portada. </w:t>
      </w:r>
      <w:r>
        <w:rPr>
          <w:color w:val="5f6a4a"/>
          <w:rFonts w:ascii="Georgia" w:hAnsi="Georgia"/>
          <w:sz w:val="22"/>
          <w:b/>
        </w:rPr>
        <w:t xml:space="preserve">Materials:</w:t>
      </w:r>
      <w:r>
        <w:rPr>
          <w:color w:val="373a36"/>
          <w:rFonts w:ascii="Georgia" w:hAnsi="Georgia"/>
          <w:sz w:val="22"/>
        </w:rPr>
        <w:t xml:space="preserve"> web Ideorum (brúixola), llibreta (producció) i la font primària de L'Arxiu de cada sessió, més un vídeo per sessió.</w:t>
      </w:r>
    </w:p>
    <w:p>
      <w:pPr>
        <w:keepNext/>
        <w:keepLines/>
        <w:pStyle w:val="Heading3"/>
        <w:jc w:val="left"/>
        <w:spacing w:lineRule="auto"/>
      </w:pPr>
      <w:r>
        <w:rPr>
          <w:color w:val="5f6a4a"/>
          <w:rFonts w:ascii="Helvetica" w:hAnsi="Helvetica"/>
          <w:sz w:val="26"/>
        </w:rPr>
        <w:t xml:space="preserve">Els documents de L'Arxiu (10)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419"/>
        <w:gridCol w:w="3774"/>
        <w:gridCol w:w="2516"/>
        <w:gridCol w:w="1677"/>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Document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Autor</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On és l'original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Pacte Internacional de Drets Civils i Polítics, article 25 </w:t>
            </w:r>
          </w:p>
          <w:p>
            <w:pPr>
              <w:spacing w:lineRule="auto"/>
            </w:pPr>
            <w:r>
              <w:rPr>
                <w:rFonts w:ascii="Helvetica" w:hAnsi="Helvetica"/>
                <w:sz w:val="18"/>
                <w:color w:val="5b5e58"/>
              </w:rPr>
              <w:t xml:space="preserve">· 16 de desembre de 1966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Assemblea General de les Nacions Unides (resolució 2200 A); en vigor des del 1976; ratificat per 173 Estats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Exposició al rei i Reial decret del 15 de setembre del 1923 que crea el Directori militar </w:t>
            </w:r>
          </w:p>
          <w:p>
            <w:pPr>
              <w:spacing w:lineRule="auto"/>
            </w:pPr>
            <w:r>
              <w:rPr>
                <w:rFonts w:ascii="Helvetica" w:hAnsi="Helvetica"/>
                <w:sz w:val="18"/>
                <w:color w:val="5b5e58"/>
              </w:rPr>
              <w:t xml:space="preserve">· 15 de setembre de 1923 (Gaceta de Madrid, 16 de setembre)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Miguel Primo de Rivera (1870-1930), capità general de Catalunya i president del Directori militar; el decret el signa Alfons XIII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boe.es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Manuel Azaña, «Apelación a la República» </w:t>
            </w:r>
          </w:p>
          <w:p>
            <w:pPr>
              <w:spacing w:lineRule="auto"/>
            </w:pPr>
            <w:r>
              <w:rPr>
                <w:rFonts w:ascii="Helvetica" w:hAnsi="Helvetica"/>
                <w:sz w:val="18"/>
                <w:color w:val="5b5e58"/>
              </w:rPr>
              <w:t xml:space="preserve">· Maig de 1924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Manuel Azaña (1880-1940), escriptor, aleshores del Partit Reformista; president del govern de la República el 1931 i de la República el 1936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Fuero de los Españoles, articles 10, 12, 33 i 35 </w:t>
            </w:r>
          </w:p>
          <w:p>
            <w:pPr>
              <w:spacing w:lineRule="auto"/>
            </w:pPr>
            <w:r>
              <w:rPr>
                <w:rFonts w:ascii="Helvetica" w:hAnsi="Helvetica"/>
                <w:sz w:val="18"/>
                <w:color w:val="5b5e58"/>
              </w:rPr>
              <w:t xml:space="preserve">· 17 de juliol de 1945 (BOE del 18 de juliol)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Francisco Franco, cap de l'Estat, a proposta de les Corts Espanyoles; aprovat com a llei fonamental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boe.es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Constitució de la Unió Soviètica («Constitució de Stalin»), articles 125 i 126 </w:t>
            </w:r>
          </w:p>
          <w:p>
            <w:pPr>
              <w:spacing w:lineRule="auto"/>
            </w:pPr>
            <w:r>
              <w:rPr>
                <w:rFonts w:ascii="Helvetica" w:hAnsi="Helvetica"/>
                <w:sz w:val="18"/>
                <w:color w:val="5b5e58"/>
              </w:rPr>
              <w:t xml:space="preserve">· 5 de desembre de 1936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VIII Congrés Extraordinari dels Soviets de l'URSS; redactada per una comissió presidida per Stalin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grans certeses de la Revolució Nacional», discurs de Braga </w:t>
            </w:r>
          </w:p>
          <w:p>
            <w:pPr>
              <w:spacing w:lineRule="auto"/>
            </w:pPr>
            <w:r>
              <w:rPr>
                <w:rFonts w:ascii="Helvetica" w:hAnsi="Helvetica"/>
                <w:sz w:val="18"/>
                <w:color w:val="5b5e58"/>
              </w:rPr>
              <w:t xml:space="preserve">· 26 de maig de 1936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António de Oliveira Salazar, president del Consell de Ministres de Portugal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Ban número 5 de la Junta de Govern de les Forces Armades i Carabiners de Xile </w:t>
            </w:r>
          </w:p>
          <w:p>
            <w:pPr>
              <w:spacing w:lineRule="auto"/>
            </w:pPr>
            <w:r>
              <w:rPr>
                <w:rFonts w:ascii="Helvetica" w:hAnsi="Helvetica"/>
                <w:sz w:val="18"/>
                <w:color w:val="5b5e58"/>
              </w:rPr>
              <w:t xml:space="preserve">· 11 de setembre de 1973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Junta de Govern de les Forces Armades i Carabiners de Xile (Pinochet, Leigh, Merino, Mendoza)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Marcelino Camacho, explicació de vot del Grup Comunista a la Llei d'Amnistia, Congrés dels Diputats </w:t>
            </w:r>
          </w:p>
          <w:p>
            <w:pPr>
              <w:spacing w:lineRule="auto"/>
            </w:pPr>
            <w:r>
              <w:rPr>
                <w:rFonts w:ascii="Helvetica" w:hAnsi="Helvetica"/>
                <w:sz w:val="18"/>
                <w:color w:val="5b5e58"/>
              </w:rPr>
              <w:t xml:space="preserve">· 14 d'octubre de 1977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Marcelino Camacho (1918-2010), diputat del Partit Comunista d'Espanya per Madrid i dirigent de Comissions Obreres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congreso.es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de París per a una Nova Europa, secció «Drets humans, democràcia i Estat de dret» </w:t>
            </w:r>
          </w:p>
          <w:p>
            <w:pPr>
              <w:spacing w:lineRule="auto"/>
            </w:pPr>
            <w:r>
              <w:rPr>
                <w:rFonts w:ascii="Helvetica" w:hAnsi="Helvetica"/>
                <w:sz w:val="18"/>
                <w:color w:val="5b5e58"/>
              </w:rPr>
              <w:t xml:space="preserve">· 21 de novembre de 1990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Trenta-quatre Estats de la Conferència sobre la Seguretat i la Cooperació a Europa (CSCE), reunits a París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Consell Europeu de Copenhaguen, conclusions de la Presidència: els criteris d'adhesió </w:t>
            </w:r>
          </w:p>
          <w:p>
            <w:pPr>
              <w:spacing w:lineRule="auto"/>
            </w:pPr>
            <w:r>
              <w:rPr>
                <w:rFonts w:ascii="Helvetica" w:hAnsi="Helvetica"/>
                <w:sz w:val="18"/>
                <w:color w:val="5b5e58"/>
              </w:rPr>
              <w:t xml:space="preserve">· 21 i 22 de juny de 1993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Consell Europeu, és a dir, els caps d'Estat o de govern dels dotze Estats de la Comunitat Europea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europarl.europa.eu</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Activitats d'aprenentatge i d'avaluació · les 4 fases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Fase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Què hi ha a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5b6b3c"/>
              </w:rPr>
              <w:t xml:space="preserve">🧭 Situar</w:t>
            </w:r>
          </w:p>
          <w:p>
            <w:pPr>
              <w:spacing w:lineRule="auto"/>
            </w:pPr>
            <w:r>
              <w:rPr>
                <w:rFonts w:ascii="Helvetica" w:hAnsi="Helvetica"/>
                <w:sz w:val="18"/>
              </w:rPr>
              <w:br w:type="textWrapping"/>
            </w:r>
          </w:p>
          <w:p>
            <w:pPr>
              <w:spacing w:lineRule="auto"/>
            </w:pPr>
            <w:r>
              <w:rPr>
                <w:rFonts w:ascii="Helvetica" w:hAnsi="Helvetica"/>
                <w:sz w:val="18"/>
              </w:rPr>
              <w:t xml:space="preserve">Activitats inicials</w:t>
            </w:r>
          </w:p>
          <w:p>
            <w:pPr>
              <w:spacing w:lineRule="auto"/>
            </w:pPr>
            <w:r>
              <w:rPr>
                <w:rFonts w:ascii="Helvetica" w:hAnsi="Helvetica"/>
                <w:sz w:val="18"/>
              </w:rPr>
              <w:br w:type="textWrapping"/>
            </w:r>
          </w:p>
          <w:p>
            <w:pPr>
              <w:spacing w:lineRule="auto"/>
            </w:pPr>
            <w:r>
              <w:rPr>
                <w:rFonts w:ascii="Helvetica" w:hAnsi="Helvetica"/>
                <w:sz w:val="18"/>
                <w:i/>
              </w:rPr>
              <w:t xml:space="preserve">Què en sé?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portada de la càpsula: la pregunta motora i amb què n'ha de sortir l'alumnat</w:t>
            </w:r>
          </w:p>
          <w:p>
            <w:pPr>
              <w:spacing w:lineRule="auto"/>
            </w:pPr>
            <w:r>
              <w:rPr>
                <w:rFonts w:ascii="Helvetica" w:hAnsi="Helvetica"/>
                <w:sz w:val="18"/>
              </w:rPr>
              <w:t xml:space="preserve">· El sondeig d'idees prèvies de cada sessió (27 preguntes en total)</w:t>
            </w:r>
          </w:p>
          <w:p>
            <w:pPr>
              <w:spacing w:lineRule="auto"/>
            </w:pPr>
            <w:r>
              <w:rPr>
                <w:rFonts w:ascii="Helvetica" w:hAnsi="Helvetica"/>
                <w:sz w:val="18"/>
              </w:rPr>
              <w:t xml:space="preserve">· «Desmuntant tòpics»: 9 tòpics que l'alumnat sol portar de casa, un per sessió</w:t>
            </w:r>
          </w:p>
          <w:p>
            <w:pPr>
              <w:spacing w:lineRule="auto"/>
            </w:pPr>
            <w:r>
              <w:rPr>
                <w:rFonts w:ascii="Helvetica" w:hAnsi="Helvetica"/>
                <w:sz w:val="18"/>
              </w:rPr>
              <w:t xml:space="preserve">· 7 activitats de Situar (s1 · s2 · s5 · s6 · s7 · s8)</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146f66"/>
              </w:rPr>
              <w:t xml:space="preserve">🔍 Investigar</w:t>
            </w:r>
          </w:p>
          <w:p>
            <w:pPr>
              <w:spacing w:lineRule="auto"/>
            </w:pPr>
            <w:r>
              <w:rPr>
                <w:rFonts w:ascii="Helvetica" w:hAnsi="Helvetica"/>
                <w:sz w:val="18"/>
              </w:rPr>
              <w:br w:type="textWrapping"/>
            </w:r>
          </w:p>
          <w:p>
            <w:pPr>
              <w:spacing w:lineRule="auto"/>
            </w:pPr>
            <w:r>
              <w:rPr>
                <w:rFonts w:ascii="Helvetica" w:hAnsi="Helvetica"/>
                <w:sz w:val="18"/>
              </w:rPr>
              <w:t xml:space="preserve">Activitats de desenvolupament</w:t>
            </w:r>
          </w:p>
          <w:p>
            <w:pPr>
              <w:spacing w:lineRule="auto"/>
            </w:pPr>
            <w:r>
              <w:rPr>
                <w:rFonts w:ascii="Helvetica" w:hAnsi="Helvetica"/>
                <w:sz w:val="18"/>
              </w:rPr>
              <w:br w:type="textWrapping"/>
            </w:r>
          </w:p>
          <w:p>
            <w:pPr>
              <w:spacing w:lineRule="auto"/>
            </w:pPr>
            <w:r>
              <w:rPr>
                <w:rFonts w:ascii="Helvetica" w:hAnsi="Helvetica"/>
                <w:sz w:val="18"/>
                <w:i/>
              </w:rPr>
              <w:t xml:space="preserve">Què estic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lectura de cada sessió, processada a la llibreta (no copiada)</w:t>
            </w:r>
          </w:p>
          <w:p>
            <w:pPr>
              <w:spacing w:lineRule="auto"/>
            </w:pPr>
            <w:r>
              <w:rPr>
                <w:rFonts w:ascii="Helvetica" w:hAnsi="Helvetica"/>
                <w:sz w:val="18"/>
              </w:rPr>
              <w:t xml:space="preserve">· L'Arxiu: 10 documents originals, amb enllaç a la font</w:t>
            </w:r>
          </w:p>
          <w:p>
            <w:pPr>
              <w:spacing w:lineRule="auto"/>
            </w:pPr>
            <w:r>
              <w:rPr>
                <w:rFonts w:ascii="Helvetica" w:hAnsi="Helvetica"/>
                <w:sz w:val="18"/>
              </w:rPr>
              <w:t xml:space="preserve">· Un vídeo per sessió (9 de 9)</w:t>
            </w:r>
          </w:p>
          <w:p>
            <w:pPr>
              <w:spacing w:lineRule="auto"/>
            </w:pPr>
            <w:r>
              <w:rPr>
                <w:rFonts w:ascii="Helvetica" w:hAnsi="Helvetica"/>
                <w:sz w:val="18"/>
              </w:rPr>
              <w:t xml:space="preserve">· 23 activitats de Investigar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8f5f1c"/>
              </w:rPr>
              <w:t xml:space="preserve">✍️ Explicar</w:t>
            </w:r>
          </w:p>
          <w:p>
            <w:pPr>
              <w:spacing w:lineRule="auto"/>
            </w:pPr>
            <w:r>
              <w:rPr>
                <w:rFonts w:ascii="Helvetica" w:hAnsi="Helvetica"/>
                <w:sz w:val="18"/>
              </w:rPr>
              <w:br w:type="textWrapping"/>
            </w:r>
          </w:p>
          <w:p>
            <w:pPr>
              <w:spacing w:lineRule="auto"/>
            </w:pPr>
            <w:r>
              <w:rPr>
                <w:rFonts w:ascii="Helvetica" w:hAnsi="Helvetica"/>
                <w:sz w:val="18"/>
              </w:rPr>
              <w:t xml:space="preserve">Activitats de síntesi i estructuració</w:t>
            </w:r>
          </w:p>
          <w:p>
            <w:pPr>
              <w:spacing w:lineRule="auto"/>
            </w:pPr>
            <w:r>
              <w:rPr>
                <w:rFonts w:ascii="Helvetica" w:hAnsi="Helvetica"/>
                <w:sz w:val="18"/>
              </w:rPr>
              <w:br w:type="textWrapping"/>
            </w:r>
          </w:p>
          <w:p>
            <w:pPr>
              <w:spacing w:lineRule="auto"/>
            </w:pPr>
            <w:r>
              <w:rPr>
                <w:rFonts w:ascii="Helvetica" w:hAnsi="Helvetica"/>
                <w:sz w:val="18"/>
                <w:i/>
              </w:rPr>
              <w:t xml:space="preserve">Què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fitxa de dades (9 de 9 sessions)</w:t>
            </w:r>
          </w:p>
          <w:p>
            <w:pPr>
              <w:spacing w:lineRule="auto"/>
            </w:pPr>
            <w:r>
              <w:rPr>
                <w:rFonts w:ascii="Helvetica" w:hAnsi="Helvetica"/>
                <w:sz w:val="18"/>
              </w:rPr>
              <w:t xml:space="preserve">· El tancament de cada sessió: síntesi i pregunta oberta (9 de 9)</w:t>
            </w:r>
          </w:p>
          <w:p>
            <w:pPr>
              <w:spacing w:lineRule="auto"/>
            </w:pPr>
            <w:r>
              <w:rPr>
                <w:rFonts w:ascii="Helvetica" w:hAnsi="Helvetica"/>
                <w:sz w:val="18"/>
              </w:rPr>
              <w:t xml:space="preserve">· El quiz formatiu: 27 preguntes amb explicació de la resposta</w:t>
            </w:r>
          </w:p>
          <w:p>
            <w:pPr>
              <w:spacing w:lineRule="auto"/>
            </w:pPr>
            <w:r>
              <w:rPr>
                <w:rFonts w:ascii="Helvetica" w:hAnsi="Helvetica"/>
                <w:sz w:val="18"/>
              </w:rPr>
              <w:t xml:space="preserve">· 27 activitats de Explicar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b8411a"/>
              </w:rPr>
              <w:t xml:space="preserve">🌍 Participar</w:t>
            </w:r>
          </w:p>
          <w:p>
            <w:pPr>
              <w:spacing w:lineRule="auto"/>
            </w:pPr>
            <w:r>
              <w:rPr>
                <w:rFonts w:ascii="Helvetica" w:hAnsi="Helvetica"/>
                <w:sz w:val="18"/>
              </w:rPr>
              <w:br w:type="textWrapping"/>
            </w:r>
          </w:p>
          <w:p>
            <w:pPr>
              <w:spacing w:lineRule="auto"/>
            </w:pPr>
            <w:r>
              <w:rPr>
                <w:rFonts w:ascii="Helvetica" w:hAnsi="Helvetica"/>
                <w:sz w:val="18"/>
              </w:rPr>
              <w:t xml:space="preserve">Activitats d'aplicació i transferència</w:t>
            </w:r>
          </w:p>
          <w:p>
            <w:pPr>
              <w:spacing w:lineRule="auto"/>
            </w:pPr>
            <w:r>
              <w:rPr>
                <w:rFonts w:ascii="Helvetica" w:hAnsi="Helvetica"/>
                <w:sz w:val="18"/>
              </w:rPr>
              <w:br w:type="textWrapping"/>
            </w:r>
          </w:p>
          <w:p>
            <w:pPr>
              <w:spacing w:lineRule="auto"/>
            </w:pPr>
            <w:r>
              <w:rPr>
                <w:rFonts w:ascii="Helvetica" w:hAnsi="Helvetica"/>
                <w:sz w:val="18"/>
                <w:i/>
              </w:rPr>
              <w:t xml:space="preserve">Com sé que ho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El producte final a la llibreta (sessió 9)</w:t>
            </w:r>
          </w:p>
          <w:p>
            <w:pPr>
              <w:spacing w:lineRule="auto"/>
            </w:pPr>
            <w:r>
              <w:rPr>
                <w:rFonts w:ascii="Helvetica" w:hAnsi="Helvetica"/>
                <w:sz w:val="18"/>
              </w:rPr>
              <w:t xml:space="preserve">· 24 activitats de Participar (a totes les sessions)</w:t>
            </w:r>
          </w:p>
        </w:tc>
      </w:tr>
    </w:tbl>
    <w:p>
      <w:pPr>
        <w:spacing w:lineRule="auto"/>
      </w:pPr>
      <w:r>
        <w:rPr/>
      </w:r>
    </w:p>
    <w:p>
      <w:pPr>
        <w:jc w:val="left"/>
        <w:spacing w:lineRule="auto"/>
      </w:pPr>
      <w:r>
        <w:rPr>
          <w:color w:val="5b5e58"/>
          <w:rFonts w:ascii="Helvetica" w:hAnsi="Helvetica"/>
          <w:sz w:val="20"/>
        </w:rPr>
        <w:t xml:space="preserve">Els 4 blocs cognitius d'Ideorum coincideixen amb les 4 fases d'activitat del model, i cada sessió les recorre totes quatre. La graella de sota diu quina activitat és de quina fase.</w:t>
      </w:r>
    </w:p>
    <w:p>
      <w:pPr>
        <w:keepNext/>
        <w:keepLines/>
        <w:pStyle w:val="Heading3"/>
        <w:jc w:val="left"/>
        <w:spacing w:lineRule="auto"/>
      </w:pPr>
      <w:r>
        <w:rPr>
          <w:color w:val="5f6a4a"/>
          <w:rFonts w:ascii="Helvetica" w:hAnsi="Helvetica"/>
          <w:sz w:val="26"/>
        </w:rPr>
        <w:t xml:space="preserve">Què en sé? Els tòpics que la càpsula desmunta (9)</w:t>
      </w:r>
    </w:p>
    <w:p>
      <w:pPr>
        <w:jc w:val="left"/>
        <w:widowControl/>
        <w:spacing w:before="0" w:after="100" w:line="231" w:lineRule="auto"/>
      </w:pPr>
      <w:r>
        <w:rPr>
          <w:color w:val="5f6a4a"/>
          <w:rFonts w:ascii="Helvetica" w:hAnsi="Helvetica"/>
          <w:sz w:val="22"/>
          <w:b/>
        </w:rPr>
        <w:t xml:space="preserve">s1.</w:t>
      </w:r>
      <w:r>
        <w:rPr>
          <w:color w:val="373a36"/>
          <w:rFonts w:ascii="Helvetica" w:hAnsi="Helvetica"/>
          <w:sz w:val="22"/>
        </w:rPr>
        <w:t xml:space="preserve"> «El populisme és la democràcia en estat pur: el poble contra les elits, i un govern que fa el que vol la gent sense que jutges, periodistes o experts s'hi posin pel mig.»</w:t>
      </w:r>
    </w:p>
    <w:p>
      <w:pPr>
        <w:jc w:val="left"/>
        <w:widowControl/>
        <w:spacing w:before="0" w:after="100" w:line="231" w:lineRule="auto"/>
      </w:pPr>
      <w:r>
        <w:rPr>
          <w:color w:val="5f6a4a"/>
          <w:rFonts w:ascii="Helvetica" w:hAnsi="Helvetica"/>
          <w:sz w:val="22"/>
          <w:b/>
        </w:rPr>
        <w:t xml:space="preserve">s2.</w:t>
      </w:r>
      <w:r>
        <w:rPr>
          <w:color w:val="373a36"/>
          <w:rFonts w:ascii="Helvetica" w:hAnsi="Helvetica"/>
          <w:sz w:val="22"/>
        </w:rPr>
        <w:t xml:space="preserve"> «La dictadura de Primo de Rivera va ser una «dictablanda»: set anys tranquils d'obres públiques, sense repressió, que van acabar quan el general se'n va cansar.»</w:t>
      </w:r>
    </w:p>
    <w:p>
      <w:pPr>
        <w:jc w:val="left"/>
        <w:widowControl/>
        <w:spacing w:before="0" w:after="100" w:line="231" w:lineRule="auto"/>
      </w:pPr>
      <w:r>
        <w:rPr>
          <w:color w:val="5f6a4a"/>
          <w:rFonts w:ascii="Helvetica" w:hAnsi="Helvetica"/>
          <w:sz w:val="22"/>
          <w:b/>
        </w:rPr>
        <w:t xml:space="preserve">s3.</w:t>
      </w:r>
      <w:r>
        <w:rPr>
          <w:color w:val="373a36"/>
          <w:rFonts w:ascii="Helvetica" w:hAnsi="Helvetica"/>
          <w:sz w:val="22"/>
        </w:rPr>
        <w:t xml:space="preserve"> «El franquisme va ser una anomalia espanyola: després del 1945, mentre l'Europa occidental era democràtica, Espanya va ser l'única dictadura, una excepció que només s'explica per la història d'Espanya.»</w:t>
      </w:r>
    </w:p>
    <w:p>
      <w:pPr>
        <w:jc w:val="left"/>
        <w:widowControl/>
        <w:spacing w:before="0" w:after="100" w:line="231" w:lineRule="auto"/>
      </w:pPr>
      <w:r>
        <w:rPr>
          <w:color w:val="5f6a4a"/>
          <w:rFonts w:ascii="Helvetica" w:hAnsi="Helvetica"/>
          <w:sz w:val="22"/>
          <w:b/>
        </w:rPr>
        <w:t xml:space="preserve">s4.</w:t>
      </w:r>
      <w:r>
        <w:rPr>
          <w:color w:val="373a36"/>
          <w:rFonts w:ascii="Helvetica" w:hAnsi="Helvetica"/>
          <w:sz w:val="22"/>
        </w:rPr>
        <w:t xml:space="preserve"> «Les dictadures del segle XX es mantenien per la força: la gent tenia por i prou. Sense la policia política haurien caigut.»</w:t>
      </w:r>
    </w:p>
    <w:p>
      <w:pPr>
        <w:jc w:val="left"/>
        <w:widowControl/>
        <w:spacing w:before="0" w:after="100" w:line="231" w:lineRule="auto"/>
      </w:pPr>
      <w:r>
        <w:rPr>
          <w:color w:val="5f6a4a"/>
          <w:rFonts w:ascii="Helvetica" w:hAnsi="Helvetica"/>
          <w:sz w:val="22"/>
          <w:b/>
        </w:rPr>
        <w:t xml:space="preserve">s5.</w:t>
      </w:r>
      <w:r>
        <w:rPr>
          <w:color w:val="373a36"/>
          <w:rFonts w:ascii="Helvetica" w:hAnsi="Helvetica"/>
          <w:sz w:val="22"/>
        </w:rPr>
        <w:t xml:space="preserve"> «Els coronels grecs van fer el cop del 1967 per salvar Grècia del comunisme: sense ells, el país hauria caigut a l'altra banda del teló d'acer.»</w:t>
      </w:r>
    </w:p>
    <w:p>
      <w:pPr>
        <w:jc w:val="left"/>
        <w:widowControl/>
        <w:spacing w:before="0" w:after="100" w:line="231" w:lineRule="auto"/>
      </w:pPr>
      <w:r>
        <w:rPr>
          <w:color w:val="5f6a4a"/>
          <w:rFonts w:ascii="Helvetica" w:hAnsi="Helvetica"/>
          <w:sz w:val="22"/>
          <w:b/>
        </w:rPr>
        <w:t xml:space="preserve">s6.</w:t>
      </w:r>
      <w:r>
        <w:rPr>
          <w:color w:val="373a36"/>
          <w:rFonts w:ascii="Helvetica" w:hAnsi="Helvetica"/>
          <w:sz w:val="22"/>
        </w:rPr>
        <w:t xml:space="preserve"> «Els desapareguts van ser excessos d'uns quants militars que van anar massa lluny en una guerra contra la guerrilla. No hi havia cap pla: era el caos d'una època violenta.»</w:t>
      </w:r>
    </w:p>
    <w:p>
      <w:pPr>
        <w:jc w:val="left"/>
        <w:widowControl/>
        <w:spacing w:before="0" w:after="100" w:line="231" w:lineRule="auto"/>
      </w:pPr>
      <w:r>
        <w:rPr>
          <w:color w:val="5f6a4a"/>
          <w:rFonts w:ascii="Helvetica" w:hAnsi="Helvetica"/>
          <w:sz w:val="22"/>
          <w:b/>
        </w:rPr>
        <w:t xml:space="preserve">s7.</w:t>
      </w:r>
      <w:r>
        <w:rPr>
          <w:color w:val="373a36"/>
          <w:rFonts w:ascii="Helvetica" w:hAnsi="Helvetica"/>
          <w:sz w:val="22"/>
        </w:rPr>
        <w:t xml:space="preserve"> «Quan cau el dictador, arriba la democràcia: el difícil és fer caure el règim, i el que ve després ve sol.»</w:t>
      </w:r>
    </w:p>
    <w:p>
      <w:pPr>
        <w:jc w:val="left"/>
        <w:widowControl/>
        <w:spacing w:before="0" w:after="100" w:line="231" w:lineRule="auto"/>
      </w:pPr>
      <w:r>
        <w:rPr>
          <w:color w:val="5f6a4a"/>
          <w:rFonts w:ascii="Helvetica" w:hAnsi="Helvetica"/>
          <w:sz w:val="22"/>
          <w:b/>
        </w:rPr>
        <w:t xml:space="preserve">s8.</w:t>
      </w:r>
      <w:r>
        <w:rPr>
          <w:color w:val="373a36"/>
          <w:rFonts w:ascii="Helvetica" w:hAnsi="Helvetica"/>
          <w:sz w:val="22"/>
        </w:rPr>
        <w:t xml:space="preserve"> «Els índexs de democràcia són opinions disfressades de números: organismes occidentals que posen bona nota als amics i dolenta als adversaris.»</w:t>
      </w:r>
    </w:p>
    <w:p>
      <w:pPr>
        <w:jc w:val="left"/>
        <w:widowControl/>
        <w:spacing w:before="0" w:after="100" w:line="231" w:lineRule="auto"/>
      </w:pPr>
      <w:r>
        <w:rPr>
          <w:color w:val="5f6a4a"/>
          <w:rFonts w:ascii="Helvetica" w:hAnsi="Helvetica"/>
          <w:sz w:val="22"/>
          <w:b/>
        </w:rPr>
        <w:t xml:space="preserve">s9.</w:t>
      </w:r>
      <w:r>
        <w:rPr>
          <w:color w:val="373a36"/>
          <w:rFonts w:ascii="Helvetica" w:hAnsi="Helvetica"/>
          <w:sz w:val="22"/>
        </w:rPr>
        <w:t xml:space="preserve"> «Dins la Unió Europea això no pot passar: ser membre garanteix la democràcia. Si un govern s'hi passés, Brussel·les el faria fora.»</w:t>
      </w:r>
    </w:p>
    <w:p>
      <w:pPr>
        <w:keepNext/>
        <w:keepLines/>
        <w:pStyle w:val="Heading3"/>
        <w:jc w:val="left"/>
        <w:spacing w:lineRule="auto"/>
      </w:pPr>
      <w:r>
        <w:rPr>
          <w:color w:val="5f6a4a"/>
          <w:rFonts w:ascii="Helvetica" w:hAnsi="Helvetica"/>
          <w:sz w:val="26"/>
        </w:rPr>
        <w:t xml:space="preserve">Graella d'activitats, sessió a sessió</w:t>
      </w:r>
    </w:p>
    <w:p>
      <w:pPr>
        <w:jc w:val="left"/>
        <w:widowControl/>
        <w:spacing w:before="0" w:after="100" w:line="231" w:lineRule="auto"/>
      </w:pPr>
      <w:r>
        <w:rPr>
          <w:color w:val="5f6a4a"/>
          <w:rFonts w:ascii="Helvetica" w:hAnsi="Helvetica"/>
          <w:sz w:val="22"/>
          <w:b/>
        </w:rPr>
        <w:t xml:space="preserve">Sessió 1.</w:t>
      </w:r>
      <w:r>
        <w:rPr>
          <w:color w:val="373a36"/>
          <w:rFonts w:ascii="Helvetica" w:hAnsi="Helvetica"/>
          <w:sz w:val="22"/>
        </w:rPr>
        <w:t xml:space="preserve"> El cas — quan la democràcia es buida per dins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mapa que mesura cinc coses.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L'article 25: quatre adjectius per a unes eleccions.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Cop clàssic i buidatge lent.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D'una majoria absoluta a unes eleccions que ja no compten.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Nova York, desembre del 1966: votar l'article 25.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populisme és la democràcia en estat pur».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1966 i avui: com es nega una democràcia.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Buidar una democràcia sense trencar cap llei.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una llibertat que dones per feta.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bl>
    <w:p>
      <w:pPr>
        <w:spacing w:lineRule="auto"/>
      </w:pPr>
      <w:r>
        <w:rPr/>
      </w:r>
    </w:p>
    <w:p>
      <w:pPr>
        <w:jc w:val="left"/>
        <w:widowControl/>
        <w:spacing w:before="0" w:after="100" w:line="231" w:lineRule="auto"/>
      </w:pPr>
      <w:r>
        <w:rPr>
          <w:color w:val="5f6a4a"/>
          <w:rFonts w:ascii="Helvetica" w:hAnsi="Helvetica"/>
          <w:sz w:val="22"/>
          <w:b/>
        </w:rPr>
        <w:t xml:space="preserve">Sessió 2.</w:t>
      </w:r>
      <w:r>
        <w:rPr>
          <w:color w:val="373a36"/>
          <w:rFonts w:ascii="Helvetica" w:hAnsi="Helvetica"/>
          <w:sz w:val="22"/>
        </w:rPr>
        <w:t xml:space="preserve"> L'onada autoritària d'entreguerres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Vint anys, quinze caigudes.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placa damunt d'una altra: el Congrés, octubre del 1930.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general i el liberal davant del mateix cop.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l'autoritarisme va semblar la sortida.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Barcelona, 13 de setembre del 1923, al matí.</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la «dictablanda».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Palau Reial, 14 de setembre del 1923: el rei decideix.</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Què va deixar la dictadura del 1923.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«un breu parèntesi».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bl>
    <w:p>
      <w:pPr>
        <w:spacing w:lineRule="auto"/>
      </w:pPr>
      <w:r>
        <w:rPr/>
      </w:r>
    </w:p>
    <w:p>
      <w:pPr>
        <w:jc w:val="left"/>
        <w:widowControl/>
        <w:spacing w:before="0" w:after="100" w:line="231" w:lineRule="auto"/>
      </w:pPr>
      <w:r>
        <w:rPr>
          <w:color w:val="5f6a4a"/>
          <w:rFonts w:ascii="Helvetica" w:hAnsi="Helvetica"/>
          <w:sz w:val="22"/>
          <w:b/>
        </w:rPr>
        <w:t xml:space="preserve">Sessió 3.</w:t>
      </w:r>
      <w:r>
        <w:rPr>
          <w:color w:val="373a36"/>
          <w:rFonts w:ascii="Helvetica" w:hAnsi="Helvetica"/>
          <w:sz w:val="22"/>
        </w:rPr>
        <w:t xml:space="preserve"> El franquisme, una dictadura europea de llarga durada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nom repetit a l'arc: el Desfile de la Victoria.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«democràcia orgànica» per dins.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Trenta-sis anys amb dades.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derrota dels models als pactes de Madrid.</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articles 12 i 35, dits clar.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«l'anomalia espanyola».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diplomàtic escriu a Washington, setembre del 1953.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Trenta-sis anys: què en queda.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l'aliat incòmode.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bl>
    <w:p>
      <w:pPr>
        <w:spacing w:lineRule="auto"/>
      </w:pPr>
      <w:r>
        <w:rPr/>
      </w:r>
    </w:p>
    <w:p>
      <w:pPr>
        <w:jc w:val="left"/>
        <w:widowControl/>
        <w:spacing w:before="0" w:after="100" w:line="231" w:lineRule="auto"/>
      </w:pPr>
      <w:r>
        <w:rPr>
          <w:color w:val="5f6a4a"/>
          <w:rFonts w:ascii="Helvetica" w:hAnsi="Helvetica"/>
          <w:sz w:val="22"/>
          <w:b/>
        </w:rPr>
        <w:t xml:space="preserve">Sessió 4.</w:t>
      </w:r>
      <w:r>
        <w:rPr>
          <w:color w:val="373a36"/>
          <w:rFonts w:ascii="Helvetica" w:hAnsi="Helvetica"/>
          <w:sz w:val="22"/>
        </w:rPr>
        <w:t xml:space="preserve"> Les eines del poder total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Cent cinquanta focus: la catedral de llum.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Dues llibertats amb clàusula: la Constitució del 1936.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eines del poder total, amb xifres.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Quatre eines, tres règims.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llistes i tres intrusos.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«es mantenien per la força».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constitució més democràtica del món, el 1936.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xarxes i el Ministeri de Propaganda.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informació que s'escapa.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bl>
    <w:p>
      <w:pPr>
        <w:spacing w:lineRule="auto"/>
      </w:pPr>
      <w:r>
        <w:rPr/>
      </w:r>
    </w:p>
    <w:p>
      <w:pPr>
        <w:jc w:val="left"/>
        <w:widowControl/>
        <w:spacing w:before="0" w:after="100" w:line="231" w:lineRule="auto"/>
      </w:pPr>
      <w:r>
        <w:rPr>
          <w:color w:val="5f6a4a"/>
          <w:rFonts w:ascii="Helvetica" w:hAnsi="Helvetica"/>
          <w:sz w:val="22"/>
          <w:b/>
        </w:rPr>
        <w:t xml:space="preserve">Sessió 5.</w:t>
      </w:r>
      <w:r>
        <w:rPr>
          <w:color w:val="373a36"/>
          <w:rFonts w:ascii="Helvetica" w:hAnsi="Helvetica"/>
          <w:sz w:val="22"/>
        </w:rPr>
        <w:t xml:space="preserve"> Altres dictadures europees del segle XX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professor de marbre: l'estàtua de París.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Portugal i Grècia en una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Cinc «no discutim»: el discurs de Braga.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Quaranta-un anys a Lisboa, set a Atenes.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Atenes, 21 d'abril del 1967, tres redaccions.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«els coronels van salvar Grècia».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Politècnic contesta el discurs de Braga.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Estrasburg, desembre del 1969: què fer amb Grècia.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com cauen els règims.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bl>
    <w:p>
      <w:pPr>
        <w:spacing w:lineRule="auto"/>
      </w:pPr>
      <w:r>
        <w:rPr/>
      </w:r>
    </w:p>
    <w:p>
      <w:pPr>
        <w:jc w:val="left"/>
        <w:widowControl/>
        <w:spacing w:before="0" w:after="100" w:line="231" w:lineRule="auto"/>
      </w:pPr>
      <w:r>
        <w:rPr>
          <w:color w:val="5f6a4a"/>
          <w:rFonts w:ascii="Helvetica" w:hAnsi="Helvetica"/>
          <w:sz w:val="22"/>
          <w:b/>
        </w:rPr>
        <w:t xml:space="preserve">Sessió 6.</w:t>
      </w:r>
      <w:r>
        <w:rPr>
          <w:color w:val="373a36"/>
          <w:rFonts w:ascii="Helvetica" w:hAnsi="Helvetica"/>
          <w:sz w:val="22"/>
        </w:rPr>
        <w:t xml:space="preserve"> Dictadures llatinoamericanes i Operació Còndor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Sis països del mateix color.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cop que diu que no és un cop: el Ban número 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Sis dictadures en barres.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l'elecció d'Allende a la reunió de Santiago.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Buenos Aires, juny del 1976: el que veu un exiliat.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«els excessos».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Buenos Aires, desembre del 1983: jutjar les juntes?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Washington i les dictadures del sud.</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els néts que encara es busquen.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bl>
    <w:p>
      <w:pPr>
        <w:spacing w:lineRule="auto"/>
      </w:pPr>
      <w:r>
        <w:rPr/>
      </w:r>
    </w:p>
    <w:p>
      <w:pPr>
        <w:jc w:val="left"/>
        <w:widowControl/>
        <w:spacing w:before="0" w:after="100" w:line="231" w:lineRule="auto"/>
      </w:pPr>
      <w:r>
        <w:rPr>
          <w:color w:val="5f6a4a"/>
          <w:rFonts w:ascii="Helvetica" w:hAnsi="Helvetica"/>
          <w:sz w:val="22"/>
          <w:b/>
        </w:rPr>
        <w:t xml:space="preserve">Sessió 7.</w:t>
      </w:r>
      <w:r>
        <w:rPr>
          <w:color w:val="373a36"/>
          <w:rFonts w:ascii="Helvetica" w:hAnsi="Helvetica"/>
          <w:sz w:val="22"/>
        </w:rPr>
        <w:t xml:space="preserve"> Les sortides de la dictadura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Lisboa i Madrid, de la primavera del 1974 al 1978.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comunista vota l'amnistia.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1945 i el 1977, cara a cara.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Deu sortides de la dictadura.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Lisboa 1974 i Madrid 1976: dos matins.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«cau el dictador, arriba la democràcia».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Llei d'Amnistia, 15 d'octubre del 1977.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democràcia construïda sobre l'oblit.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que la Transició va deixar tancat.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bl>
    <w:p>
      <w:pPr>
        <w:spacing w:lineRule="auto"/>
      </w:pPr>
      <w:r>
        <w:rPr/>
      </w:r>
    </w:p>
    <w:p>
      <w:pPr>
        <w:jc w:val="left"/>
        <w:widowControl/>
        <w:spacing w:before="0" w:after="100" w:line="231" w:lineRule="auto"/>
      </w:pPr>
      <w:r>
        <w:rPr>
          <w:color w:val="5f6a4a"/>
          <w:rFonts w:ascii="Helvetica" w:hAnsi="Helvetica"/>
          <w:sz w:val="22"/>
          <w:b/>
        </w:rPr>
        <w:t xml:space="preserve">Sessió 8.</w:t>
      </w:r>
      <w:r>
        <w:rPr>
          <w:color w:val="373a36"/>
          <w:rFonts w:ascii="Helvetica" w:hAnsi="Helvetica"/>
          <w:sz w:val="22"/>
        </w:rPr>
        <w:t xml:space="preserve"> Com es mesura una democràcia: indicadors i senyals d’alarma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Dues corbes que es creuen: un segle de règims.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Carta de París: una democràcia que es pot comprovar.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índexs, amb xifres.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senyals d'alarma i els seus intrusos.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Carta de París com a llista de comprovació.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«els índexs són opinions».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1990 i avui: democràcies i autocràcies.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L'informe d'un observador electoral.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nota del teu país.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bl>
    <w:p>
      <w:pPr>
        <w:spacing w:lineRule="auto"/>
      </w:pPr>
      <w:r>
        <w:rPr/>
      </w:r>
    </w:p>
    <w:p>
      <w:pPr>
        <w:jc w:val="left"/>
        <w:widowControl/>
        <w:spacing w:before="0" w:after="100" w:line="231" w:lineRule="auto"/>
      </w:pPr>
      <w:r>
        <w:rPr>
          <w:color w:val="5f6a4a"/>
          <w:rFonts w:ascii="Helvetica" w:hAnsi="Helvetica"/>
          <w:sz w:val="22"/>
          <w:b/>
        </w:rPr>
        <w:t xml:space="preserve">Sessió 9.</w:t>
      </w:r>
      <w:r>
        <w:rPr>
          <w:color w:val="373a36"/>
          <w:rFonts w:ascii="Helvetica" w:hAnsi="Helvetica"/>
          <w:sz w:val="22"/>
        </w:rPr>
        <w:t xml:space="preserve"> L'autoritarisme democràtic avui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porta amb examen: Copenhaguen, 1993.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país europeu sense nom.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llei sobre els jutges, tres redaccions.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quatre eines del poder, el 1936 i avui.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supermajoria a l'autocràcia electoral.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«dins la Unió no pot passar».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poder total al poder buit: el fil de la càpsula.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llibre de text del 2075.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quan el règim perd les eleccions.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Els sis vectors del currículum</w:t>
      </w:r>
    </w:p>
    <w:p>
      <w:pPr>
        <w:jc w:val="left"/>
        <w:widowControl/>
        <w:spacing w:before="0" w:after="100" w:line="231" w:lineRule="auto"/>
      </w:pPr>
      <w:r>
        <w:rPr>
          <w:color w:val="5f6a4a"/>
          <w:rFonts w:ascii="Georgia" w:hAnsi="Georgia"/>
          <w:sz w:val="22"/>
          <w:b/>
        </w:rPr>
        <w:t xml:space="preserve">Aprenentatges competencials.</w:t>
      </w:r>
      <w:r>
        <w:rPr>
          <w:color w:val="373a36"/>
          <w:rFonts w:ascii="Georgia" w:hAnsi="Georgia"/>
          <w:sz w:val="22"/>
        </w:rPr>
        <w:t xml:space="preserve"> Cada sessió arrenca d'un problema del present (els índexs de la sessió 1, la memòria del 25 d'abril i del 17 de novembre, la plaça de Maig cinquanta anys després, les fosses i l'amnistia del 1977, l'informe sobre l'Estat de dret) i acaba amb un «ahir i avui» que hi aplica les eines de la càpsula amb la Fitxa i el que l'alumna ja sap; la sessió 9 tanca amb l'exposició transversal de la PAU i la rellevància històrica, i la càpsula sencera treballa amb la consigna de no assenyalar cap govern ni partit viu: categories i indicadors, no noms.</w:t>
      </w:r>
    </w:p>
    <w:p>
      <w:pPr>
        <w:jc w:val="left"/>
        <w:widowControl/>
        <w:spacing w:before="0" w:after="100" w:line="231" w:lineRule="auto"/>
      </w:pPr>
      <w:r>
        <w:rPr>
          <w:color w:val="5f6a4a"/>
          <w:rFonts w:ascii="Georgia" w:hAnsi="Georgia"/>
          <w:sz w:val="22"/>
          <w:b/>
        </w:rPr>
        <w:t xml:space="preserve">Perspectiva de gènere.</w:t>
      </w:r>
      <w:r>
        <w:rPr>
          <w:color w:val="373a36"/>
          <w:rFonts w:ascii="Georgia" w:hAnsi="Georgia"/>
          <w:sz w:val="22"/>
        </w:rPr>
        <w:t xml:space="preserve"> Hi entra per les Madres i les Abuelas de Plaza de Mayo com a primera resistència que una dictadura no va poder fer desaparèixer (s6), per la mare que busca el fill al telegrama del 1976, per la família que busca l'afusellat del 1936 als titulars de l'amnistia (s7) i pels rols datats en doble gènere. El vector es treballa al llarg del curs; les activitats amb criteri propi de la CE8 són a la càpsula 7.</w:t>
      </w:r>
    </w:p>
    <w:p>
      <w:pPr>
        <w:jc w:val="left"/>
        <w:widowControl/>
        <w:spacing w:before="0" w:after="100" w:line="231" w:lineRule="auto"/>
      </w:pPr>
      <w:r>
        <w:rPr>
          <w:color w:val="5f6a4a"/>
          <w:rFonts w:ascii="Georgia" w:hAnsi="Georgia"/>
          <w:sz w:val="22"/>
          <w:b/>
        </w:rPr>
        <w:t xml:space="preserve">Universalitat del currículum.</w:t>
      </w:r>
      <w:r>
        <w:rPr>
          <w:color w:val="373a36"/>
          <w:rFonts w:ascii="Georgia" w:hAnsi="Georgia"/>
          <w:sz w:val="22"/>
        </w:rPr>
        <w:t xml:space="preserve"> Tres nivells d'accés al mateix saber (aprenent · intermedi · avançat), tot individual com correspon a Batxillerat, amb bastida completa i lleugera a l'aprenent («Comença així»), connectors a l'intermedi i cap iniciador a l'avançat; extensions de 60-90 i 90-125 paraules a la producció extensa de l'aprenent i de l'intermedi, i a l'avançat una sola peça llarga per sessió, de mínim 125 paraules, amb les altres dues fins a 100; la secció de mesures addicionals de sota ho compta. A Batxillerat no hi ha versió eriço.</w:t>
      </w:r>
    </w:p>
    <w:p>
      <w:pPr>
        <w:jc w:val="left"/>
        <w:widowControl/>
        <w:spacing w:before="0" w:after="100" w:line="231" w:lineRule="auto"/>
      </w:pPr>
      <w:r>
        <w:rPr>
          <w:color w:val="5f6a4a"/>
          <w:rFonts w:ascii="Georgia" w:hAnsi="Georgia"/>
          <w:sz w:val="22"/>
          <w:b/>
        </w:rPr>
        <w:t xml:space="preserve">Qualitat de l'educació de les llengües.</w:t>
      </w:r>
      <w:r>
        <w:rPr>
          <w:color w:val="373a36"/>
          <w:rFonts w:ascii="Georgia" w:hAnsi="Georgia"/>
          <w:sz w:val="22"/>
        </w:rPr>
        <w:t xml:space="preserve"> Lectura de font amb fet, parer i senyal a les nou sessions, amb els originals en castellà, portuguès i anglès al costat de la traducció; vocabulari controlat en tres o més activitats per sessió (els termes de la Fitxa encastats, i els cinc de la carta de l'observador electoral com a l'exercici 2 de la PAU); canvis de registre (telegrames de quinze i vint paraules exactes, titulars des de tres redaccions, un manifest de cinc punts, una reescriptura de la Carta de París com a llista de comprovació) i produccions datades (res que algú del 1936, del 1976 o del 1989 no pogués saber).</w:t>
      </w:r>
    </w:p>
    <w:p>
      <w:pPr>
        <w:jc w:val="left"/>
        <w:widowControl/>
        <w:spacing w:before="0" w:after="100" w:line="231" w:lineRule="auto"/>
      </w:pPr>
      <w:r>
        <w:rPr>
          <w:color w:val="5f6a4a"/>
          <w:rFonts w:ascii="Georgia" w:hAnsi="Georgia"/>
          <w:sz w:val="22"/>
          <w:b/>
        </w:rPr>
        <w:t xml:space="preserve">Ciutadania democràtica i consciència global.</w:t>
      </w:r>
      <w:r>
        <w:rPr>
          <w:color w:val="373a36"/>
          <w:rFonts w:ascii="Georgia" w:hAnsi="Georgia"/>
          <w:sz w:val="22"/>
        </w:rPr>
        <w:t xml:space="preserve"> Qui decideix quan les circumstàncies ja no exigeixen un règim d'excepció, què val una llibertat amb clàusula, per què una dictadura es diu democràcia amb un adjectiu, qui paga el preu d'una sortida pactada i qui el d'una ruptura, si es pot construir una democràcia sobre l'oblit, què pot fer una unió de democràcies amb un membre que en manté la forma: la càpsula llegeix l'autoritarisme com una qüestió de mecanismes i de decisions, i la tanca amb els indicadors per decidir si «no discutim» i «el poble ha parlat» són la mateixa frase.</w:t>
      </w:r>
    </w:p>
    <w:p>
      <w:pPr>
        <w:jc w:val="left"/>
        <w:widowControl/>
        <w:spacing w:before="0" w:after="100" w:line="231" w:lineRule="auto"/>
      </w:pPr>
      <w:r>
        <w:rPr>
          <w:color w:val="5f6a4a"/>
          <w:rFonts w:ascii="Georgia" w:hAnsi="Georgia"/>
          <w:sz w:val="22"/>
          <w:b/>
        </w:rPr>
        <w:t xml:space="preserve">Benestar emocional.</w:t>
      </w:r>
      <w:r>
        <w:rPr>
          <w:color w:val="373a36"/>
          <w:rFonts w:ascii="Georgia" w:hAnsi="Georgia"/>
          <w:sz w:val="22"/>
        </w:rPr>
        <w:t xml:space="preserve"> El Tarrafal, el Politècnic, els desapareguts, els vols de la mort, els nadons robats, les fosses i el 23-F es treballen des dels documents i les xifres de la Fitxa, dient qui les compta, sense recrear-se en la desgràcia; les imatges del cos són documents (una estàtua a París, un mapa mut, un cartell d'un referèndum, un gràfic de dues corbes, un mapa d'índexs) i cap banner no mostra una víctima; el present es tracta com a categoria, sense assenyalar ningú, perquè l'alumnat aprengui a mirar i no a assenyalar.</w:t>
      </w:r>
    </w:p>
    <w:p>
      <w:pPr>
        <w:keepNext/>
        <w:keepLines/>
        <w:pBdr>
          <w:bottom w:val="single" w:sz="4" w:space="4" w:color="E0DCD2"/>
        </w:pBdr>
        <w:pStyle w:val="Heading2"/>
        <w:jc w:val="left"/>
        <w:spacing w:lineRule="auto"/>
      </w:pPr>
      <w:r>
        <w:rPr>
          <w:color w:val="5f6a4a"/>
          <w:rFonts w:ascii="Helvetica" w:hAnsi="Helvetica"/>
          <w:sz w:val="30"/>
        </w:rPr>
        <w:t xml:space="preserve">Mesures i suports universals (DUA)</w:t>
      </w:r>
    </w:p>
    <w:p>
      <w:pPr>
        <w:jc w:val="left"/>
        <w:widowControl/>
        <w:spacing w:before="0" w:after="100" w:line="231" w:lineRule="auto"/>
      </w:pPr>
      <w:r>
        <w:rPr>
          <w:color w:val="373a36"/>
          <w:rFonts w:ascii="Georgia" w:hAnsi="Georgia"/>
          <w:sz w:val="22"/>
        </w:rPr>
        <w:t xml:space="preserve">Els tres nivells (🎏 aprenent · 🎠 intermedi · 🎢 avançat) ofereixen múltiples graus d'accés al mateix saber; bastides que s'esvaeixen per graó; un sol vídeo per sessió com a ganxo; vocabulari clau destacat al marge i recollit al glossari del dossier.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Fq192yrkSMfKH5hIo8jMR.png"/>
          <graphic xmlns="http://schemas.openxmlformats.org/drawingml/2006/main">
            <graphicData uri="http://schemas.openxmlformats.org/drawingml/2006/picture">
              <pic xmlns="http://schemas.openxmlformats.org/drawingml/2006/picture">
                <nvPicPr>
                  <cNvPr id="1" name="image-Fq192yrkSMfKH5hIo8jMR.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9 · guia docent</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Fq192yrkSMfKH5hIo8jMR.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docent · Càpsula 9 · Com es buida una democràcia per dins?</dc:title>
  <dc:subject/>
  <dc:creator>Ideorum</dc:creator>
  <cp:keywords>html-to-docx</cp:keywords>
  <dc:description/>
  <cp:lastModifiedBy>html-to-docx</cp:lastModifiedBy>
  <cp:revision>1</cp:revision>
  <dcterms:created xsi:type="dcterms:W3CDTF">2026-10-07T21:49:41.973Z</dcterms:created>
  <dcterms:modified xsi:type="dcterms:W3CDTF">2026-10-07T21:49:41.973Z</dcterms:modified>
</cp:coreProperties>
</file>